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F2" w:rsidRDefault="000A47F0" w:rsidP="000A47F0">
      <w:pPr>
        <w:spacing w:after="120"/>
        <w:jc w:val="both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76B0FA" wp14:editId="6C7036EB">
            <wp:simplePos x="0" y="0"/>
            <wp:positionH relativeFrom="margin">
              <wp:posOffset>-238125</wp:posOffset>
            </wp:positionH>
            <wp:positionV relativeFrom="margin">
              <wp:posOffset>-495300</wp:posOffset>
            </wp:positionV>
            <wp:extent cx="2150745" cy="1333500"/>
            <wp:effectExtent l="0" t="0" r="1905" b="0"/>
            <wp:wrapSquare wrapText="bothSides"/>
            <wp:docPr id="3" name="Picture 3" descr="http://intranet.britishcouncil.org/Site/ess/science/PublishingImages/D182_ResearcherConnect_LogoLockUp_CMYK_300x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net.britishcouncil.org/Site/ess/science/PublishingImages/D182_ResearcherConnect_LogoLockUp_CMYK_300x1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2F2" w:rsidRDefault="002D52F2" w:rsidP="000A47F0">
      <w:pPr>
        <w:spacing w:after="120"/>
        <w:jc w:val="both"/>
        <w:rPr>
          <w:rFonts w:ascii="Arial" w:hAnsi="Arial" w:cs="Arial"/>
          <w:b/>
          <w:sz w:val="28"/>
        </w:rPr>
      </w:pPr>
    </w:p>
    <w:p w:rsidR="002D52F2" w:rsidRDefault="002D52F2" w:rsidP="000A47F0">
      <w:pPr>
        <w:spacing w:after="120"/>
        <w:jc w:val="both"/>
        <w:rPr>
          <w:rFonts w:ascii="Arial" w:hAnsi="Arial" w:cs="Arial"/>
          <w:b/>
          <w:sz w:val="28"/>
        </w:rPr>
      </w:pPr>
    </w:p>
    <w:p w:rsidR="004F0590" w:rsidRPr="004F0590" w:rsidRDefault="004F0590" w:rsidP="000A47F0">
      <w:pPr>
        <w:pStyle w:val="NoSpacing"/>
        <w:spacing w:after="120"/>
        <w:jc w:val="both"/>
        <w:rPr>
          <w:lang w:val="uk-UA"/>
        </w:rPr>
      </w:pPr>
      <w:r w:rsidRPr="004F0590">
        <w:rPr>
          <w:lang w:val="uk-UA"/>
        </w:rPr>
        <w:t xml:space="preserve">Британська Рада в Україні розпочинає новий проект </w:t>
      </w:r>
      <w:r>
        <w:rPr>
          <w:b/>
          <w:lang w:val="uk-UA"/>
        </w:rPr>
        <w:t>«</w:t>
      </w:r>
      <w:proofErr w:type="spellStart"/>
      <w:r>
        <w:rPr>
          <w:b/>
          <w:lang w:val="uk-UA"/>
        </w:rPr>
        <w:t>Researcher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Connect</w:t>
      </w:r>
      <w:proofErr w:type="spellEnd"/>
      <w:r>
        <w:rPr>
          <w:b/>
          <w:lang w:val="uk-UA"/>
        </w:rPr>
        <w:t>»</w:t>
      </w:r>
      <w:r w:rsidRPr="000A47F0">
        <w:rPr>
          <w:b/>
          <w:lang w:val="ru-RU"/>
        </w:rPr>
        <w:t xml:space="preserve"> </w:t>
      </w:r>
      <w:r w:rsidRPr="0027665A">
        <w:rPr>
          <w:lang w:val="uk-UA"/>
        </w:rPr>
        <w:t xml:space="preserve"> </w:t>
      </w:r>
      <w:r w:rsidRPr="004F0590">
        <w:rPr>
          <w:lang w:val="uk-UA"/>
        </w:rPr>
        <w:t xml:space="preserve">для підтримки професійного розвитку молодих </w:t>
      </w:r>
      <w:r w:rsidR="000A47F0">
        <w:rPr>
          <w:lang w:val="uk-UA"/>
        </w:rPr>
        <w:t>нау</w:t>
      </w:r>
      <w:r w:rsidRPr="004F0590">
        <w:rPr>
          <w:lang w:val="uk-UA"/>
        </w:rPr>
        <w:t>к</w:t>
      </w:r>
      <w:r w:rsidR="000A47F0">
        <w:rPr>
          <w:lang w:val="uk-UA"/>
        </w:rPr>
        <w:t>овц</w:t>
      </w:r>
      <w:r w:rsidRPr="004F0590">
        <w:rPr>
          <w:lang w:val="uk-UA"/>
        </w:rPr>
        <w:t>ів.</w:t>
      </w:r>
    </w:p>
    <w:p w:rsidR="004F0590" w:rsidRPr="004F0590" w:rsidRDefault="004F0590" w:rsidP="000A47F0">
      <w:pPr>
        <w:pStyle w:val="NoSpacing"/>
        <w:spacing w:after="120"/>
        <w:jc w:val="both"/>
        <w:rPr>
          <w:lang w:val="uk-UA"/>
        </w:rPr>
      </w:pPr>
      <w:r>
        <w:rPr>
          <w:b/>
          <w:lang w:val="uk-UA"/>
        </w:rPr>
        <w:t>«</w:t>
      </w:r>
      <w:proofErr w:type="spellStart"/>
      <w:r>
        <w:rPr>
          <w:b/>
          <w:lang w:val="uk-UA"/>
        </w:rPr>
        <w:t>Researcher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Connect</w:t>
      </w:r>
      <w:proofErr w:type="spellEnd"/>
      <w:r>
        <w:rPr>
          <w:b/>
          <w:lang w:val="uk-UA"/>
        </w:rPr>
        <w:t>»</w:t>
      </w:r>
      <w:r w:rsidRPr="00E32FC1">
        <w:rPr>
          <w:b/>
          <w:lang w:val="uk-UA"/>
        </w:rPr>
        <w:t xml:space="preserve"> </w:t>
      </w:r>
      <w:r w:rsidRPr="0027665A">
        <w:rPr>
          <w:lang w:val="uk-UA"/>
        </w:rPr>
        <w:t xml:space="preserve"> </w:t>
      </w:r>
      <w:r w:rsidRPr="004F0590">
        <w:rPr>
          <w:lang w:val="uk-UA"/>
        </w:rPr>
        <w:t xml:space="preserve">пропонує </w:t>
      </w:r>
      <w:r>
        <w:rPr>
          <w:lang w:val="uk-UA"/>
        </w:rPr>
        <w:t>серію</w:t>
      </w:r>
      <w:r w:rsidRPr="004F0590">
        <w:rPr>
          <w:lang w:val="uk-UA"/>
        </w:rPr>
        <w:t xml:space="preserve"> модулів, </w:t>
      </w:r>
      <w:r w:rsidR="00E32FC1">
        <w:rPr>
          <w:lang w:val="uk-UA"/>
        </w:rPr>
        <w:t>спрямованих</w:t>
      </w:r>
      <w:r w:rsidRPr="004F0590">
        <w:rPr>
          <w:lang w:val="uk-UA"/>
        </w:rPr>
        <w:t xml:space="preserve"> на розвит</w:t>
      </w:r>
      <w:r w:rsidR="00E32FC1">
        <w:rPr>
          <w:lang w:val="uk-UA"/>
        </w:rPr>
        <w:t>о</w:t>
      </w:r>
      <w:r w:rsidRPr="004F0590">
        <w:rPr>
          <w:lang w:val="uk-UA"/>
        </w:rPr>
        <w:t xml:space="preserve">к комунікативних навичок </w:t>
      </w:r>
      <w:r w:rsidR="00E32FC1">
        <w:rPr>
          <w:lang w:val="uk-UA"/>
        </w:rPr>
        <w:t>молодих в</w:t>
      </w:r>
      <w:r w:rsidR="000A47F0">
        <w:rPr>
          <w:lang w:val="uk-UA"/>
        </w:rPr>
        <w:t>чених</w:t>
      </w:r>
      <w:r w:rsidR="00E32FC1">
        <w:rPr>
          <w:lang w:val="uk-UA"/>
        </w:rPr>
        <w:t xml:space="preserve">, необхідних для успішного </w:t>
      </w:r>
      <w:r w:rsidRPr="004F0590">
        <w:rPr>
          <w:lang w:val="uk-UA"/>
        </w:rPr>
        <w:t>міжнародн</w:t>
      </w:r>
      <w:r w:rsidR="00E32FC1">
        <w:rPr>
          <w:lang w:val="uk-UA"/>
        </w:rPr>
        <w:t>ого</w:t>
      </w:r>
      <w:r w:rsidRPr="004F0590">
        <w:rPr>
          <w:lang w:val="uk-UA"/>
        </w:rPr>
        <w:t xml:space="preserve"> </w:t>
      </w:r>
      <w:r w:rsidR="00E32FC1">
        <w:rPr>
          <w:lang w:val="uk-UA"/>
        </w:rPr>
        <w:t>спілкування та співпраці. Він нада</w:t>
      </w:r>
      <w:r w:rsidRPr="004F0590">
        <w:rPr>
          <w:lang w:val="uk-UA"/>
        </w:rPr>
        <w:t>є учасник</w:t>
      </w:r>
      <w:r w:rsidR="00E32FC1">
        <w:rPr>
          <w:lang w:val="uk-UA"/>
        </w:rPr>
        <w:t>ам</w:t>
      </w:r>
      <w:r w:rsidRPr="004F0590">
        <w:rPr>
          <w:lang w:val="uk-UA"/>
        </w:rPr>
        <w:t xml:space="preserve"> </w:t>
      </w:r>
      <w:r w:rsidR="00E32FC1">
        <w:rPr>
          <w:lang w:val="uk-UA"/>
        </w:rPr>
        <w:t>поглиблене</w:t>
      </w:r>
      <w:r w:rsidRPr="004F0590">
        <w:rPr>
          <w:lang w:val="uk-UA"/>
        </w:rPr>
        <w:t xml:space="preserve"> розуміння та інструмент</w:t>
      </w:r>
      <w:r w:rsidR="00E32FC1">
        <w:rPr>
          <w:lang w:val="uk-UA"/>
        </w:rPr>
        <w:t>и</w:t>
      </w:r>
      <w:r w:rsidRPr="004F0590">
        <w:rPr>
          <w:lang w:val="uk-UA"/>
        </w:rPr>
        <w:t xml:space="preserve"> для ефективного спілкування, </w:t>
      </w:r>
      <w:r w:rsidR="00E32FC1">
        <w:rPr>
          <w:lang w:val="uk-UA"/>
        </w:rPr>
        <w:t>незалежно від</w:t>
      </w:r>
      <w:r w:rsidRPr="004F0590">
        <w:rPr>
          <w:lang w:val="uk-UA"/>
        </w:rPr>
        <w:t xml:space="preserve"> ситуації </w:t>
      </w:r>
      <w:r w:rsidR="00E32FC1">
        <w:rPr>
          <w:lang w:val="uk-UA"/>
        </w:rPr>
        <w:t>чи контексту. Він</w:t>
      </w:r>
      <w:r w:rsidRPr="004F0590">
        <w:rPr>
          <w:lang w:val="uk-UA"/>
        </w:rPr>
        <w:t xml:space="preserve"> також допомагає розвивати критичне мислення, </w:t>
      </w:r>
      <w:r w:rsidR="00E32FC1">
        <w:rPr>
          <w:lang w:val="uk-UA"/>
        </w:rPr>
        <w:t>реагування та</w:t>
      </w:r>
      <w:r w:rsidRPr="004F0590">
        <w:rPr>
          <w:lang w:val="uk-UA"/>
        </w:rPr>
        <w:t xml:space="preserve"> навички</w:t>
      </w:r>
      <w:r w:rsidR="000A47F0">
        <w:rPr>
          <w:lang w:val="uk-UA"/>
        </w:rPr>
        <w:t xml:space="preserve"> наукової критики</w:t>
      </w:r>
      <w:r w:rsidRPr="004F0590">
        <w:rPr>
          <w:lang w:val="uk-UA"/>
        </w:rPr>
        <w:t>.</w:t>
      </w:r>
    </w:p>
    <w:p w:rsidR="009F048E" w:rsidRPr="00E32FC1" w:rsidRDefault="00E32FC1" w:rsidP="000A47F0">
      <w:pPr>
        <w:pStyle w:val="NoSpacing"/>
        <w:spacing w:after="120"/>
        <w:jc w:val="both"/>
        <w:rPr>
          <w:lang w:val="uk-UA"/>
        </w:rPr>
      </w:pPr>
      <w:r>
        <w:rPr>
          <w:lang w:val="uk-UA"/>
        </w:rPr>
        <w:t>М</w:t>
      </w:r>
      <w:r w:rsidR="004F0590" w:rsidRPr="004F0590">
        <w:rPr>
          <w:lang w:val="uk-UA"/>
        </w:rPr>
        <w:t xml:space="preserve">одулі </w:t>
      </w:r>
      <w:r>
        <w:rPr>
          <w:b/>
          <w:lang w:val="uk-UA"/>
        </w:rPr>
        <w:t>«</w:t>
      </w:r>
      <w:proofErr w:type="spellStart"/>
      <w:r>
        <w:rPr>
          <w:b/>
          <w:lang w:val="uk-UA"/>
        </w:rPr>
        <w:t>Researcher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Connect</w:t>
      </w:r>
      <w:proofErr w:type="spellEnd"/>
      <w:r>
        <w:rPr>
          <w:b/>
          <w:lang w:val="uk-UA"/>
        </w:rPr>
        <w:t>»</w:t>
      </w:r>
      <w:r w:rsidRPr="00E32FC1">
        <w:rPr>
          <w:b/>
          <w:lang w:val="uk-UA"/>
        </w:rPr>
        <w:t xml:space="preserve"> </w:t>
      </w:r>
      <w:r w:rsidRPr="0027665A">
        <w:rPr>
          <w:lang w:val="uk-UA"/>
        </w:rPr>
        <w:t xml:space="preserve"> </w:t>
      </w:r>
      <w:r>
        <w:rPr>
          <w:lang w:val="uk-UA"/>
        </w:rPr>
        <w:t>пропону</w:t>
      </w:r>
      <w:r w:rsidR="004F0590" w:rsidRPr="004F0590">
        <w:rPr>
          <w:lang w:val="uk-UA"/>
        </w:rPr>
        <w:t xml:space="preserve">ються </w:t>
      </w:r>
      <w:r>
        <w:rPr>
          <w:lang w:val="uk-UA"/>
        </w:rPr>
        <w:t>у вигляді</w:t>
      </w:r>
      <w:r w:rsidR="004F0590" w:rsidRPr="004F0590">
        <w:rPr>
          <w:lang w:val="uk-UA"/>
        </w:rPr>
        <w:t xml:space="preserve"> 3-денних </w:t>
      </w:r>
      <w:proofErr w:type="spellStart"/>
      <w:r>
        <w:rPr>
          <w:lang w:val="uk-UA"/>
        </w:rPr>
        <w:t>тренінгових</w:t>
      </w:r>
      <w:proofErr w:type="spellEnd"/>
      <w:r>
        <w:rPr>
          <w:lang w:val="uk-UA"/>
        </w:rPr>
        <w:t xml:space="preserve"> </w:t>
      </w:r>
      <w:r w:rsidR="004F0590" w:rsidRPr="004F0590">
        <w:rPr>
          <w:lang w:val="uk-UA"/>
        </w:rPr>
        <w:t>семінарів з</w:t>
      </w:r>
      <w:r>
        <w:rPr>
          <w:lang w:val="uk-UA"/>
        </w:rPr>
        <w:t>а</w:t>
      </w:r>
      <w:r w:rsidR="004F0590" w:rsidRPr="004F0590">
        <w:rPr>
          <w:lang w:val="uk-UA"/>
        </w:rPr>
        <w:t xml:space="preserve"> </w:t>
      </w:r>
      <w:r>
        <w:rPr>
          <w:lang w:val="uk-UA"/>
        </w:rPr>
        <w:t xml:space="preserve">участю </w:t>
      </w:r>
      <w:r w:rsidR="004F0590" w:rsidRPr="004F0590">
        <w:rPr>
          <w:lang w:val="uk-UA"/>
        </w:rPr>
        <w:t xml:space="preserve">досвідчених і </w:t>
      </w:r>
      <w:r>
        <w:rPr>
          <w:lang w:val="uk-UA"/>
        </w:rPr>
        <w:t>сертифікованих</w:t>
      </w:r>
      <w:r w:rsidR="004F0590" w:rsidRPr="004F0590">
        <w:rPr>
          <w:lang w:val="uk-UA"/>
        </w:rPr>
        <w:t xml:space="preserve"> тренерів.</w:t>
      </w:r>
      <w:r w:rsidR="0027665A" w:rsidRPr="0027665A">
        <w:rPr>
          <w:lang w:val="uk-UA"/>
        </w:rPr>
        <w:t xml:space="preserve"> </w:t>
      </w:r>
    </w:p>
    <w:p w:rsidR="009F048E" w:rsidRPr="00E32FC1" w:rsidRDefault="00E32FC1" w:rsidP="000A47F0">
      <w:pPr>
        <w:pStyle w:val="NoSpacing"/>
        <w:spacing w:after="120"/>
        <w:jc w:val="both"/>
        <w:rPr>
          <w:b/>
          <w:i/>
          <w:lang w:val="uk-UA"/>
        </w:rPr>
      </w:pPr>
      <w:r>
        <w:rPr>
          <w:b/>
          <w:i/>
          <w:lang w:val="uk-UA"/>
        </w:rPr>
        <w:t>Семінар</w:t>
      </w:r>
      <w:r w:rsidR="002D52F2" w:rsidRPr="00E32FC1">
        <w:rPr>
          <w:b/>
          <w:i/>
          <w:lang w:val="uk-UA"/>
        </w:rPr>
        <w:t xml:space="preserve"> 1</w:t>
      </w:r>
      <w:r>
        <w:rPr>
          <w:b/>
          <w:i/>
          <w:lang w:val="uk-UA"/>
        </w:rPr>
        <w:t xml:space="preserve"> з акцентом на міжнародній науково-дослідній співпраці</w:t>
      </w:r>
      <w:r w:rsidR="002D52F2" w:rsidRPr="00E32FC1">
        <w:rPr>
          <w:b/>
          <w:i/>
          <w:lang w:val="uk-UA"/>
        </w:rPr>
        <w:t xml:space="preserve"> (22-24 </w:t>
      </w:r>
      <w:r>
        <w:rPr>
          <w:b/>
          <w:i/>
          <w:lang w:val="uk-UA"/>
        </w:rPr>
        <w:t>жовтня</w:t>
      </w:r>
      <w:r w:rsidR="002D52F2" w:rsidRPr="00E32FC1">
        <w:rPr>
          <w:b/>
          <w:i/>
          <w:lang w:val="uk-UA"/>
        </w:rPr>
        <w:t xml:space="preserve"> 2015</w:t>
      </w:r>
      <w:r>
        <w:rPr>
          <w:b/>
          <w:i/>
          <w:lang w:val="uk-UA"/>
        </w:rPr>
        <w:t xml:space="preserve"> р.</w:t>
      </w:r>
      <w:r w:rsidR="002D52F2" w:rsidRPr="00E32FC1">
        <w:rPr>
          <w:b/>
          <w:i/>
          <w:lang w:val="uk-UA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079"/>
      </w:tblGrid>
      <w:tr w:rsidR="002D52F2" w:rsidRPr="000A47F0" w:rsidTr="000A47F0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F2" w:rsidRDefault="00E32FC1" w:rsidP="000A47F0">
            <w:pPr>
              <w:pStyle w:val="NoSpacing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lang w:val="uk-UA" w:eastAsia="en-GB"/>
              </w:rPr>
              <w:t xml:space="preserve">1й день 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F2" w:rsidRPr="00E32FC1" w:rsidRDefault="00E32FC1" w:rsidP="000A47F0">
            <w:pPr>
              <w:pStyle w:val="NoSpacing"/>
              <w:spacing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32FC1">
              <w:rPr>
                <w:lang w:val="ru-RU" w:eastAsia="en-GB"/>
              </w:rPr>
              <w:t xml:space="preserve">Знати свою </w:t>
            </w:r>
            <w:proofErr w:type="spellStart"/>
            <w:r w:rsidRPr="00E32FC1">
              <w:rPr>
                <w:lang w:val="ru-RU" w:eastAsia="en-GB"/>
              </w:rPr>
              <w:t>аудиторію</w:t>
            </w:r>
            <w:proofErr w:type="spellEnd"/>
            <w:r w:rsidRPr="00E32FC1">
              <w:rPr>
                <w:lang w:val="ru-RU" w:eastAsia="en-GB"/>
              </w:rPr>
              <w:t xml:space="preserve"> (</w:t>
            </w:r>
            <w:proofErr w:type="spellStart"/>
            <w:r w:rsidRPr="00E32FC1">
              <w:rPr>
                <w:lang w:val="ru-RU" w:eastAsia="en-GB"/>
              </w:rPr>
              <w:t>забезпеч</w:t>
            </w:r>
            <w:r w:rsidR="00D01B77">
              <w:rPr>
                <w:lang w:val="ru-RU" w:eastAsia="en-GB"/>
              </w:rPr>
              <w:t>ити</w:t>
            </w:r>
            <w:proofErr w:type="spellEnd"/>
            <w:r w:rsidRPr="00E32FC1">
              <w:rPr>
                <w:lang w:val="ru-RU" w:eastAsia="en-GB"/>
              </w:rPr>
              <w:t xml:space="preserve"> </w:t>
            </w:r>
            <w:proofErr w:type="spellStart"/>
            <w:r w:rsidRPr="00E32FC1">
              <w:rPr>
                <w:lang w:val="ru-RU" w:eastAsia="en-GB"/>
              </w:rPr>
              <w:t>ефективн</w:t>
            </w:r>
            <w:r w:rsidR="00D01B77">
              <w:rPr>
                <w:lang w:val="ru-RU" w:eastAsia="en-GB"/>
              </w:rPr>
              <w:t>е</w:t>
            </w:r>
            <w:proofErr w:type="spellEnd"/>
            <w:r w:rsidRPr="00E32FC1">
              <w:rPr>
                <w:lang w:val="ru-RU" w:eastAsia="en-GB"/>
              </w:rPr>
              <w:t xml:space="preserve"> </w:t>
            </w:r>
            <w:proofErr w:type="spellStart"/>
            <w:r w:rsidRPr="00E32FC1">
              <w:rPr>
                <w:lang w:val="ru-RU" w:eastAsia="en-GB"/>
              </w:rPr>
              <w:t>ціл</w:t>
            </w:r>
            <w:r w:rsidR="00D01B77">
              <w:rPr>
                <w:lang w:val="ru-RU" w:eastAsia="en-GB"/>
              </w:rPr>
              <w:t>еспрямоване</w:t>
            </w:r>
            <w:proofErr w:type="spellEnd"/>
            <w:r w:rsidRPr="00E32FC1">
              <w:rPr>
                <w:lang w:val="ru-RU" w:eastAsia="en-GB"/>
              </w:rPr>
              <w:t xml:space="preserve"> </w:t>
            </w:r>
            <w:proofErr w:type="spellStart"/>
            <w:r w:rsidR="00D01B77">
              <w:rPr>
                <w:lang w:val="ru-RU" w:eastAsia="en-GB"/>
              </w:rPr>
              <w:t>спілкування</w:t>
            </w:r>
            <w:proofErr w:type="spellEnd"/>
            <w:r w:rsidRPr="00E32FC1">
              <w:rPr>
                <w:lang w:val="ru-RU" w:eastAsia="en-GB"/>
              </w:rPr>
              <w:t xml:space="preserve">); </w:t>
            </w:r>
            <w:proofErr w:type="spellStart"/>
            <w:r w:rsidRPr="00E32FC1">
              <w:rPr>
                <w:lang w:val="ru-RU" w:eastAsia="en-GB"/>
              </w:rPr>
              <w:t>Тези</w:t>
            </w:r>
            <w:proofErr w:type="spellEnd"/>
            <w:r w:rsidRPr="00E32FC1">
              <w:rPr>
                <w:lang w:val="ru-RU" w:eastAsia="en-GB"/>
              </w:rPr>
              <w:t xml:space="preserve"> (</w:t>
            </w:r>
            <w:proofErr w:type="spellStart"/>
            <w:r w:rsidRPr="00E32FC1">
              <w:rPr>
                <w:lang w:val="ru-RU" w:eastAsia="en-GB"/>
              </w:rPr>
              <w:t>основні</w:t>
            </w:r>
            <w:proofErr w:type="spellEnd"/>
            <w:r w:rsidRPr="00E32FC1">
              <w:rPr>
                <w:lang w:val="ru-RU" w:eastAsia="en-GB"/>
              </w:rPr>
              <w:t xml:space="preserve"> </w:t>
            </w:r>
            <w:proofErr w:type="spellStart"/>
            <w:r w:rsidRPr="00E32FC1">
              <w:rPr>
                <w:lang w:val="ru-RU" w:eastAsia="en-GB"/>
              </w:rPr>
              <w:t>структурні</w:t>
            </w:r>
            <w:proofErr w:type="spellEnd"/>
            <w:r w:rsidRPr="00E32FC1">
              <w:rPr>
                <w:lang w:val="ru-RU" w:eastAsia="en-GB"/>
              </w:rPr>
              <w:t xml:space="preserve"> </w:t>
            </w:r>
            <w:proofErr w:type="spellStart"/>
            <w:r w:rsidRPr="00E32FC1">
              <w:rPr>
                <w:lang w:val="ru-RU" w:eastAsia="en-GB"/>
              </w:rPr>
              <w:t>елементи</w:t>
            </w:r>
            <w:proofErr w:type="spellEnd"/>
            <w:r w:rsidRPr="00E32FC1">
              <w:rPr>
                <w:lang w:val="ru-RU" w:eastAsia="en-GB"/>
              </w:rPr>
              <w:t xml:space="preserve"> тез </w:t>
            </w:r>
            <w:r w:rsidR="00D01B77">
              <w:rPr>
                <w:lang w:val="ru-RU" w:eastAsia="en-GB"/>
              </w:rPr>
              <w:t xml:space="preserve">для </w:t>
            </w:r>
            <w:proofErr w:type="spellStart"/>
            <w:proofErr w:type="gramStart"/>
            <w:r w:rsidR="00D01B77">
              <w:rPr>
                <w:lang w:val="ru-RU" w:eastAsia="en-GB"/>
              </w:rPr>
              <w:t>р</w:t>
            </w:r>
            <w:proofErr w:type="gramEnd"/>
            <w:r w:rsidR="00D01B77">
              <w:rPr>
                <w:lang w:val="ru-RU" w:eastAsia="en-GB"/>
              </w:rPr>
              <w:t>ізних</w:t>
            </w:r>
            <w:proofErr w:type="spellEnd"/>
            <w:r w:rsidR="00D01B77">
              <w:rPr>
                <w:lang w:val="ru-RU" w:eastAsia="en-GB"/>
              </w:rPr>
              <w:t xml:space="preserve"> </w:t>
            </w:r>
            <w:proofErr w:type="spellStart"/>
            <w:r w:rsidR="00D01B77">
              <w:rPr>
                <w:lang w:val="ru-RU" w:eastAsia="en-GB"/>
              </w:rPr>
              <w:t>аудиторій</w:t>
            </w:r>
            <w:proofErr w:type="spellEnd"/>
            <w:r w:rsidR="00D01B77">
              <w:rPr>
                <w:lang w:val="ru-RU" w:eastAsia="en-GB"/>
              </w:rPr>
              <w:t xml:space="preserve"> і потреб</w:t>
            </w:r>
            <w:r w:rsidRPr="00E32FC1">
              <w:rPr>
                <w:lang w:val="ru-RU" w:eastAsia="en-GB"/>
              </w:rPr>
              <w:t>)</w:t>
            </w:r>
          </w:p>
        </w:tc>
      </w:tr>
      <w:tr w:rsidR="002D52F2" w:rsidRPr="00D01B77" w:rsidTr="000A47F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F2" w:rsidRDefault="00D01B77" w:rsidP="000A47F0">
            <w:pPr>
              <w:pStyle w:val="NoSpacing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lang w:val="uk-UA" w:eastAsia="en-GB"/>
              </w:rPr>
              <w:t>2й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F2" w:rsidRPr="00D01B77" w:rsidRDefault="00D01B77" w:rsidP="000A47F0">
            <w:pPr>
              <w:pStyle w:val="NoSpacing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lang w:val="ru-RU" w:eastAsia="en-GB"/>
              </w:rPr>
              <w:t>Переконливі</w:t>
            </w:r>
            <w:proofErr w:type="spellEnd"/>
            <w:r w:rsidRPr="00D01B77">
              <w:rPr>
                <w:lang w:eastAsia="en-GB"/>
              </w:rPr>
              <w:t xml:space="preserve"> </w:t>
            </w:r>
            <w:proofErr w:type="spellStart"/>
            <w:r>
              <w:rPr>
                <w:lang w:val="ru-RU" w:eastAsia="en-GB"/>
              </w:rPr>
              <w:t>пропозиції</w:t>
            </w:r>
            <w:proofErr w:type="spellEnd"/>
            <w:r w:rsidRPr="00D01B77">
              <w:rPr>
                <w:lang w:eastAsia="en-GB"/>
              </w:rPr>
              <w:t xml:space="preserve"> (</w:t>
            </w:r>
            <w:proofErr w:type="spellStart"/>
            <w:r>
              <w:rPr>
                <w:lang w:val="ru-RU" w:eastAsia="en-GB"/>
              </w:rPr>
              <w:t>писати</w:t>
            </w:r>
            <w:proofErr w:type="spellEnd"/>
            <w:r w:rsidRPr="00D01B77">
              <w:rPr>
                <w:lang w:eastAsia="en-GB"/>
              </w:rPr>
              <w:t xml:space="preserve"> </w:t>
            </w:r>
            <w:proofErr w:type="spellStart"/>
            <w:r>
              <w:rPr>
                <w:lang w:val="ru-RU" w:eastAsia="en-GB"/>
              </w:rPr>
              <w:t>ясні</w:t>
            </w:r>
            <w:proofErr w:type="spellEnd"/>
            <w:r w:rsidRPr="00D01B77">
              <w:rPr>
                <w:lang w:eastAsia="en-GB"/>
              </w:rPr>
              <w:t xml:space="preserve">, </w:t>
            </w:r>
            <w:proofErr w:type="spellStart"/>
            <w:r>
              <w:rPr>
                <w:lang w:val="ru-RU" w:eastAsia="en-GB"/>
              </w:rPr>
              <w:t>чіткі</w:t>
            </w:r>
            <w:proofErr w:type="spellEnd"/>
            <w:r w:rsidRPr="00D01B77">
              <w:rPr>
                <w:lang w:eastAsia="en-GB"/>
              </w:rPr>
              <w:t xml:space="preserve">  </w:t>
            </w:r>
            <w:r w:rsidRPr="00D01B77">
              <w:rPr>
                <w:lang w:val="ru-RU" w:eastAsia="en-GB"/>
              </w:rPr>
              <w:t>і</w:t>
            </w:r>
            <w:r w:rsidRPr="00D01B77">
              <w:rPr>
                <w:lang w:eastAsia="en-GB"/>
              </w:rPr>
              <w:t xml:space="preserve"> </w:t>
            </w:r>
            <w:proofErr w:type="spellStart"/>
            <w:r>
              <w:rPr>
                <w:lang w:val="ru-RU" w:eastAsia="en-GB"/>
              </w:rPr>
              <w:t>успішні</w:t>
            </w:r>
            <w:proofErr w:type="spellEnd"/>
            <w:r w:rsidRPr="00D01B77">
              <w:rPr>
                <w:lang w:eastAsia="en-GB"/>
              </w:rPr>
              <w:t xml:space="preserve"> </w:t>
            </w:r>
            <w:proofErr w:type="spellStart"/>
            <w:r w:rsidRPr="00D01B77">
              <w:rPr>
                <w:lang w:val="ru-RU" w:eastAsia="en-GB"/>
              </w:rPr>
              <w:t>пропозиції</w:t>
            </w:r>
            <w:proofErr w:type="spellEnd"/>
            <w:r w:rsidRPr="00D01B77">
              <w:rPr>
                <w:lang w:eastAsia="en-GB"/>
              </w:rPr>
              <w:t>)</w:t>
            </w:r>
          </w:p>
        </w:tc>
      </w:tr>
      <w:tr w:rsidR="002D52F2" w:rsidRPr="000A47F0" w:rsidTr="000A47F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F2" w:rsidRDefault="00D01B77" w:rsidP="000A47F0">
            <w:pPr>
              <w:pStyle w:val="NoSpacing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lang w:val="uk-UA" w:eastAsia="en-GB"/>
              </w:rPr>
              <w:t>3й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F2" w:rsidRPr="00D01B77" w:rsidRDefault="00D01B77" w:rsidP="000A47F0">
            <w:pPr>
              <w:pStyle w:val="NoSpacing"/>
              <w:spacing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 w:eastAsia="en-GB"/>
              </w:rPr>
              <w:t>Академічна</w:t>
            </w:r>
            <w:proofErr w:type="spellEnd"/>
            <w:r w:rsidRPr="00D01B77">
              <w:rPr>
                <w:lang w:val="ru-RU" w:eastAsia="en-GB"/>
              </w:rPr>
              <w:t xml:space="preserve"> </w:t>
            </w:r>
            <w:proofErr w:type="spellStart"/>
            <w:r w:rsidRPr="00D01B77">
              <w:rPr>
                <w:lang w:val="ru-RU" w:eastAsia="en-GB"/>
              </w:rPr>
              <w:t>співпрац</w:t>
            </w:r>
            <w:r>
              <w:rPr>
                <w:lang w:val="ru-RU" w:eastAsia="en-GB"/>
              </w:rPr>
              <w:t>я</w:t>
            </w:r>
            <w:proofErr w:type="spellEnd"/>
            <w:r>
              <w:rPr>
                <w:lang w:val="ru-RU" w:eastAsia="en-GB"/>
              </w:rPr>
              <w:t xml:space="preserve"> (</w:t>
            </w:r>
            <w:proofErr w:type="spellStart"/>
            <w:r>
              <w:rPr>
                <w:lang w:val="ru-RU" w:eastAsia="en-GB"/>
              </w:rPr>
              <w:t>мислити</w:t>
            </w:r>
            <w:proofErr w:type="spellEnd"/>
            <w:r w:rsidRPr="00D01B77">
              <w:rPr>
                <w:lang w:val="ru-RU" w:eastAsia="en-GB"/>
              </w:rPr>
              <w:t xml:space="preserve"> і </w:t>
            </w:r>
            <w:proofErr w:type="spellStart"/>
            <w:r w:rsidRPr="00D01B77">
              <w:rPr>
                <w:lang w:val="ru-RU" w:eastAsia="en-GB"/>
              </w:rPr>
              <w:t>працювати</w:t>
            </w:r>
            <w:proofErr w:type="spellEnd"/>
            <w:r w:rsidRPr="00D01B77">
              <w:rPr>
                <w:lang w:val="ru-RU" w:eastAsia="en-GB"/>
              </w:rPr>
              <w:t xml:space="preserve"> глобально)</w:t>
            </w:r>
          </w:p>
        </w:tc>
      </w:tr>
    </w:tbl>
    <w:p w:rsidR="009F048E" w:rsidRPr="0019766A" w:rsidRDefault="009F048E" w:rsidP="000A47F0">
      <w:pPr>
        <w:pStyle w:val="NoSpacing"/>
        <w:spacing w:after="120"/>
        <w:jc w:val="both"/>
        <w:rPr>
          <w:rFonts w:ascii="Arial" w:hAnsi="Arial" w:cs="Arial"/>
          <w:color w:val="1F497D"/>
          <w:sz w:val="6"/>
          <w:u w:val="single"/>
          <w:lang w:val="ru-RU" w:eastAsia="en-GB"/>
        </w:rPr>
      </w:pPr>
    </w:p>
    <w:p w:rsidR="009F048E" w:rsidRPr="00D01B77" w:rsidRDefault="00D01B77" w:rsidP="000A47F0">
      <w:pPr>
        <w:pStyle w:val="NoSpacing"/>
        <w:spacing w:after="120"/>
        <w:jc w:val="both"/>
        <w:rPr>
          <w:b/>
          <w:i/>
          <w:lang w:val="ru-RU"/>
        </w:rPr>
      </w:pPr>
      <w:proofErr w:type="spellStart"/>
      <w:r w:rsidRPr="00D01B77">
        <w:rPr>
          <w:b/>
          <w:i/>
          <w:lang w:val="ru-RU"/>
        </w:rPr>
        <w:t>Семінар</w:t>
      </w:r>
      <w:proofErr w:type="spellEnd"/>
      <w:r w:rsidRPr="00D01B77">
        <w:rPr>
          <w:b/>
          <w:i/>
          <w:lang w:val="ru-RU"/>
        </w:rPr>
        <w:t xml:space="preserve"> 2 з акцентом на </w:t>
      </w:r>
      <w:proofErr w:type="spellStart"/>
      <w:r w:rsidRPr="00D01B77">
        <w:rPr>
          <w:b/>
          <w:i/>
          <w:lang w:val="ru-RU"/>
        </w:rPr>
        <w:t>основних</w:t>
      </w:r>
      <w:proofErr w:type="spellEnd"/>
      <w:r w:rsidRPr="00D01B77">
        <w:rPr>
          <w:b/>
          <w:i/>
          <w:lang w:val="ru-RU"/>
        </w:rPr>
        <w:t xml:space="preserve"> </w:t>
      </w:r>
      <w:proofErr w:type="spellStart"/>
      <w:r w:rsidRPr="00D01B77">
        <w:rPr>
          <w:b/>
          <w:i/>
          <w:lang w:val="ru-RU"/>
        </w:rPr>
        <w:t>академічних</w:t>
      </w:r>
      <w:proofErr w:type="spellEnd"/>
      <w:r w:rsidRPr="00D01B77">
        <w:rPr>
          <w:b/>
          <w:i/>
          <w:lang w:val="ru-RU"/>
        </w:rPr>
        <w:t xml:space="preserve"> </w:t>
      </w:r>
      <w:proofErr w:type="spellStart"/>
      <w:r w:rsidRPr="00D01B77">
        <w:rPr>
          <w:b/>
          <w:i/>
          <w:lang w:val="ru-RU"/>
        </w:rPr>
        <w:t>навичк</w:t>
      </w:r>
      <w:r>
        <w:rPr>
          <w:b/>
          <w:i/>
          <w:lang w:val="ru-RU"/>
        </w:rPr>
        <w:t>ах</w:t>
      </w:r>
      <w:proofErr w:type="spellEnd"/>
      <w:r w:rsidRPr="00D01B77">
        <w:rPr>
          <w:b/>
          <w:i/>
          <w:lang w:val="ru-RU"/>
        </w:rPr>
        <w:t xml:space="preserve"> (26-28 </w:t>
      </w:r>
      <w:proofErr w:type="spellStart"/>
      <w:r w:rsidRPr="00D01B77">
        <w:rPr>
          <w:b/>
          <w:i/>
          <w:lang w:val="ru-RU"/>
        </w:rPr>
        <w:t>жовтня</w:t>
      </w:r>
      <w:proofErr w:type="spellEnd"/>
      <w:r w:rsidRPr="00D01B77">
        <w:rPr>
          <w:b/>
          <w:i/>
          <w:lang w:val="ru-RU"/>
        </w:rPr>
        <w:t xml:space="preserve"> 2015</w:t>
      </w:r>
      <w:r>
        <w:rPr>
          <w:b/>
          <w:i/>
          <w:lang w:val="ru-RU"/>
        </w:rPr>
        <w:t xml:space="preserve"> р.</w:t>
      </w:r>
      <w:r w:rsidRPr="00D01B77">
        <w:rPr>
          <w:b/>
          <w:i/>
          <w:lang w:val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079"/>
      </w:tblGrid>
      <w:tr w:rsidR="00D01B77" w:rsidRPr="000A47F0" w:rsidTr="000A47F0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77" w:rsidRDefault="00D01B77" w:rsidP="000A47F0">
            <w:pPr>
              <w:pStyle w:val="NoSpacing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lang w:val="uk-UA" w:eastAsia="en-GB"/>
              </w:rPr>
              <w:t xml:space="preserve">1й день 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77" w:rsidRPr="00E32FC1" w:rsidRDefault="00D01B77" w:rsidP="000A47F0">
            <w:pPr>
              <w:pStyle w:val="NoSpacing"/>
              <w:spacing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32FC1">
              <w:rPr>
                <w:lang w:val="ru-RU" w:eastAsia="en-GB"/>
              </w:rPr>
              <w:t xml:space="preserve">Знати свою </w:t>
            </w:r>
            <w:proofErr w:type="spellStart"/>
            <w:r w:rsidRPr="00E32FC1">
              <w:rPr>
                <w:lang w:val="ru-RU" w:eastAsia="en-GB"/>
              </w:rPr>
              <w:t>аудиторію</w:t>
            </w:r>
            <w:proofErr w:type="spellEnd"/>
            <w:r w:rsidRPr="00E32FC1">
              <w:rPr>
                <w:lang w:val="ru-RU" w:eastAsia="en-GB"/>
              </w:rPr>
              <w:t xml:space="preserve"> (</w:t>
            </w:r>
            <w:proofErr w:type="spellStart"/>
            <w:r w:rsidRPr="00E32FC1">
              <w:rPr>
                <w:lang w:val="ru-RU" w:eastAsia="en-GB"/>
              </w:rPr>
              <w:t>забезпеч</w:t>
            </w:r>
            <w:r>
              <w:rPr>
                <w:lang w:val="ru-RU" w:eastAsia="en-GB"/>
              </w:rPr>
              <w:t>ити</w:t>
            </w:r>
            <w:proofErr w:type="spellEnd"/>
            <w:r w:rsidRPr="00E32FC1">
              <w:rPr>
                <w:lang w:val="ru-RU" w:eastAsia="en-GB"/>
              </w:rPr>
              <w:t xml:space="preserve"> </w:t>
            </w:r>
            <w:proofErr w:type="spellStart"/>
            <w:r w:rsidRPr="00E32FC1">
              <w:rPr>
                <w:lang w:val="ru-RU" w:eastAsia="en-GB"/>
              </w:rPr>
              <w:t>ефективн</w:t>
            </w:r>
            <w:r>
              <w:rPr>
                <w:lang w:val="ru-RU" w:eastAsia="en-GB"/>
              </w:rPr>
              <w:t>е</w:t>
            </w:r>
            <w:proofErr w:type="spellEnd"/>
            <w:r w:rsidRPr="00E32FC1">
              <w:rPr>
                <w:lang w:val="ru-RU" w:eastAsia="en-GB"/>
              </w:rPr>
              <w:t xml:space="preserve"> </w:t>
            </w:r>
            <w:proofErr w:type="spellStart"/>
            <w:r w:rsidRPr="00E32FC1">
              <w:rPr>
                <w:lang w:val="ru-RU" w:eastAsia="en-GB"/>
              </w:rPr>
              <w:t>ціл</w:t>
            </w:r>
            <w:r>
              <w:rPr>
                <w:lang w:val="ru-RU" w:eastAsia="en-GB"/>
              </w:rPr>
              <w:t>еспрямоване</w:t>
            </w:r>
            <w:proofErr w:type="spellEnd"/>
            <w:r w:rsidRPr="00E32FC1">
              <w:rPr>
                <w:lang w:val="ru-RU" w:eastAsia="en-GB"/>
              </w:rPr>
              <w:t xml:space="preserve"> </w:t>
            </w:r>
            <w:proofErr w:type="spellStart"/>
            <w:r>
              <w:rPr>
                <w:lang w:val="ru-RU" w:eastAsia="en-GB"/>
              </w:rPr>
              <w:t>спілкування</w:t>
            </w:r>
            <w:proofErr w:type="spellEnd"/>
            <w:r w:rsidRPr="00E32FC1">
              <w:rPr>
                <w:lang w:val="ru-RU" w:eastAsia="en-GB"/>
              </w:rPr>
              <w:t xml:space="preserve">); </w:t>
            </w:r>
            <w:proofErr w:type="spellStart"/>
            <w:r w:rsidRPr="00E32FC1">
              <w:rPr>
                <w:lang w:val="ru-RU" w:eastAsia="en-GB"/>
              </w:rPr>
              <w:t>Тези</w:t>
            </w:r>
            <w:proofErr w:type="spellEnd"/>
            <w:r w:rsidRPr="00E32FC1">
              <w:rPr>
                <w:lang w:val="ru-RU" w:eastAsia="en-GB"/>
              </w:rPr>
              <w:t xml:space="preserve"> (</w:t>
            </w:r>
            <w:proofErr w:type="spellStart"/>
            <w:r w:rsidRPr="00E32FC1">
              <w:rPr>
                <w:lang w:val="ru-RU" w:eastAsia="en-GB"/>
              </w:rPr>
              <w:t>основні</w:t>
            </w:r>
            <w:proofErr w:type="spellEnd"/>
            <w:r w:rsidRPr="00E32FC1">
              <w:rPr>
                <w:lang w:val="ru-RU" w:eastAsia="en-GB"/>
              </w:rPr>
              <w:t xml:space="preserve"> </w:t>
            </w:r>
            <w:proofErr w:type="spellStart"/>
            <w:r w:rsidRPr="00E32FC1">
              <w:rPr>
                <w:lang w:val="ru-RU" w:eastAsia="en-GB"/>
              </w:rPr>
              <w:t>структурні</w:t>
            </w:r>
            <w:proofErr w:type="spellEnd"/>
            <w:r w:rsidRPr="00E32FC1">
              <w:rPr>
                <w:lang w:val="ru-RU" w:eastAsia="en-GB"/>
              </w:rPr>
              <w:t xml:space="preserve"> </w:t>
            </w:r>
            <w:proofErr w:type="spellStart"/>
            <w:r w:rsidRPr="00E32FC1">
              <w:rPr>
                <w:lang w:val="ru-RU" w:eastAsia="en-GB"/>
              </w:rPr>
              <w:t>елементи</w:t>
            </w:r>
            <w:proofErr w:type="spellEnd"/>
            <w:r w:rsidRPr="00E32FC1">
              <w:rPr>
                <w:lang w:val="ru-RU" w:eastAsia="en-GB"/>
              </w:rPr>
              <w:t xml:space="preserve"> тез </w:t>
            </w:r>
            <w:r>
              <w:rPr>
                <w:lang w:val="ru-RU" w:eastAsia="en-GB"/>
              </w:rPr>
              <w:t xml:space="preserve">для </w:t>
            </w:r>
            <w:proofErr w:type="spellStart"/>
            <w:proofErr w:type="gramStart"/>
            <w:r>
              <w:rPr>
                <w:lang w:val="ru-RU" w:eastAsia="en-GB"/>
              </w:rPr>
              <w:t>р</w:t>
            </w:r>
            <w:proofErr w:type="gramEnd"/>
            <w:r>
              <w:rPr>
                <w:lang w:val="ru-RU" w:eastAsia="en-GB"/>
              </w:rPr>
              <w:t>ізних</w:t>
            </w:r>
            <w:proofErr w:type="spellEnd"/>
            <w:r>
              <w:rPr>
                <w:lang w:val="ru-RU" w:eastAsia="en-GB"/>
              </w:rPr>
              <w:t xml:space="preserve"> </w:t>
            </w:r>
            <w:proofErr w:type="spellStart"/>
            <w:r>
              <w:rPr>
                <w:lang w:val="ru-RU" w:eastAsia="en-GB"/>
              </w:rPr>
              <w:t>аудиторій</w:t>
            </w:r>
            <w:proofErr w:type="spellEnd"/>
            <w:r>
              <w:rPr>
                <w:lang w:val="ru-RU" w:eastAsia="en-GB"/>
              </w:rPr>
              <w:t xml:space="preserve"> і потреб</w:t>
            </w:r>
            <w:r w:rsidRPr="00E32FC1">
              <w:rPr>
                <w:lang w:val="ru-RU" w:eastAsia="en-GB"/>
              </w:rPr>
              <w:t>)</w:t>
            </w:r>
          </w:p>
        </w:tc>
      </w:tr>
      <w:tr w:rsidR="00D01B77" w:rsidTr="000A47F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77" w:rsidRDefault="00D01B77" w:rsidP="000A47F0">
            <w:pPr>
              <w:pStyle w:val="NoSpacing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lang w:val="uk-UA" w:eastAsia="en-GB"/>
              </w:rPr>
              <w:t>2й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77" w:rsidRPr="00D01B77" w:rsidRDefault="00D01B77" w:rsidP="000A47F0">
            <w:pPr>
              <w:pStyle w:val="NoSpacing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lang w:val="ru-RU" w:eastAsia="en-GB"/>
              </w:rPr>
              <w:t>Переконливі</w:t>
            </w:r>
            <w:proofErr w:type="spellEnd"/>
            <w:r w:rsidRPr="00D01B77">
              <w:rPr>
                <w:lang w:eastAsia="en-GB"/>
              </w:rPr>
              <w:t xml:space="preserve"> </w:t>
            </w:r>
            <w:proofErr w:type="spellStart"/>
            <w:r>
              <w:rPr>
                <w:lang w:val="ru-RU" w:eastAsia="en-GB"/>
              </w:rPr>
              <w:t>пропозиції</w:t>
            </w:r>
            <w:proofErr w:type="spellEnd"/>
            <w:r w:rsidRPr="00D01B77">
              <w:rPr>
                <w:lang w:eastAsia="en-GB"/>
              </w:rPr>
              <w:t xml:space="preserve"> (</w:t>
            </w:r>
            <w:proofErr w:type="spellStart"/>
            <w:r>
              <w:rPr>
                <w:lang w:val="ru-RU" w:eastAsia="en-GB"/>
              </w:rPr>
              <w:t>писати</w:t>
            </w:r>
            <w:proofErr w:type="spellEnd"/>
            <w:r w:rsidRPr="00D01B77">
              <w:rPr>
                <w:lang w:eastAsia="en-GB"/>
              </w:rPr>
              <w:t xml:space="preserve"> </w:t>
            </w:r>
            <w:proofErr w:type="spellStart"/>
            <w:r>
              <w:rPr>
                <w:lang w:val="ru-RU" w:eastAsia="en-GB"/>
              </w:rPr>
              <w:t>ясні</w:t>
            </w:r>
            <w:proofErr w:type="spellEnd"/>
            <w:r w:rsidRPr="00D01B77">
              <w:rPr>
                <w:lang w:eastAsia="en-GB"/>
              </w:rPr>
              <w:t xml:space="preserve">, </w:t>
            </w:r>
            <w:proofErr w:type="spellStart"/>
            <w:r>
              <w:rPr>
                <w:lang w:val="ru-RU" w:eastAsia="en-GB"/>
              </w:rPr>
              <w:t>чіткі</w:t>
            </w:r>
            <w:proofErr w:type="spellEnd"/>
            <w:r w:rsidRPr="00D01B77">
              <w:rPr>
                <w:lang w:eastAsia="en-GB"/>
              </w:rPr>
              <w:t xml:space="preserve">  </w:t>
            </w:r>
            <w:r w:rsidRPr="00D01B77">
              <w:rPr>
                <w:lang w:val="ru-RU" w:eastAsia="en-GB"/>
              </w:rPr>
              <w:t>і</w:t>
            </w:r>
            <w:r w:rsidRPr="00D01B77">
              <w:rPr>
                <w:lang w:eastAsia="en-GB"/>
              </w:rPr>
              <w:t xml:space="preserve"> </w:t>
            </w:r>
            <w:proofErr w:type="spellStart"/>
            <w:r>
              <w:rPr>
                <w:lang w:val="ru-RU" w:eastAsia="en-GB"/>
              </w:rPr>
              <w:t>успішні</w:t>
            </w:r>
            <w:proofErr w:type="spellEnd"/>
            <w:r w:rsidRPr="00D01B77">
              <w:rPr>
                <w:lang w:eastAsia="en-GB"/>
              </w:rPr>
              <w:t xml:space="preserve"> </w:t>
            </w:r>
            <w:proofErr w:type="spellStart"/>
            <w:r w:rsidRPr="00D01B77">
              <w:rPr>
                <w:lang w:val="ru-RU" w:eastAsia="en-GB"/>
              </w:rPr>
              <w:t>пропозиції</w:t>
            </w:r>
            <w:proofErr w:type="spellEnd"/>
            <w:r w:rsidRPr="00D01B77">
              <w:rPr>
                <w:lang w:eastAsia="en-GB"/>
              </w:rPr>
              <w:t>)</w:t>
            </w:r>
          </w:p>
        </w:tc>
      </w:tr>
      <w:tr w:rsidR="002D52F2" w:rsidRPr="000A47F0" w:rsidTr="000A47F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F2" w:rsidRDefault="00D01B77" w:rsidP="000A47F0">
            <w:pPr>
              <w:pStyle w:val="NoSpacing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lang w:val="uk-UA" w:eastAsia="en-GB"/>
              </w:rPr>
              <w:t>3й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F2" w:rsidRPr="00D01B77" w:rsidRDefault="00D01B77" w:rsidP="000A47F0">
            <w:pPr>
              <w:pStyle w:val="NoSpacing"/>
              <w:spacing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 w:eastAsia="en-GB"/>
              </w:rPr>
              <w:t>Вражаючі</w:t>
            </w:r>
            <w:proofErr w:type="spellEnd"/>
            <w:r>
              <w:rPr>
                <w:lang w:val="ru-RU" w:eastAsia="en-GB"/>
              </w:rPr>
              <w:t xml:space="preserve"> </w:t>
            </w:r>
            <w:proofErr w:type="spellStart"/>
            <w:r>
              <w:rPr>
                <w:lang w:val="ru-RU" w:eastAsia="en-GB"/>
              </w:rPr>
              <w:t>презентації</w:t>
            </w:r>
            <w:proofErr w:type="spellEnd"/>
            <w:r w:rsidRPr="00D01B77">
              <w:rPr>
                <w:lang w:val="ru-RU" w:eastAsia="en-GB"/>
              </w:rPr>
              <w:t xml:space="preserve"> (</w:t>
            </w:r>
            <w:proofErr w:type="spellStart"/>
            <w:proofErr w:type="gramStart"/>
            <w:r w:rsidR="00EF0988">
              <w:rPr>
                <w:lang w:val="ru-RU" w:eastAsia="en-GB"/>
              </w:rPr>
              <w:t>посл</w:t>
            </w:r>
            <w:proofErr w:type="gramEnd"/>
            <w:r w:rsidR="00EF0988">
              <w:rPr>
                <w:lang w:val="ru-RU" w:eastAsia="en-GB"/>
              </w:rPr>
              <w:t>ідовна</w:t>
            </w:r>
            <w:proofErr w:type="spellEnd"/>
            <w:r w:rsidR="00EF0988">
              <w:rPr>
                <w:lang w:val="ru-RU" w:eastAsia="en-GB"/>
              </w:rPr>
              <w:t xml:space="preserve">, </w:t>
            </w:r>
            <w:proofErr w:type="spellStart"/>
            <w:r w:rsidRPr="00D01B77">
              <w:rPr>
                <w:lang w:val="ru-RU" w:eastAsia="en-GB"/>
              </w:rPr>
              <w:t>крок</w:t>
            </w:r>
            <w:proofErr w:type="spellEnd"/>
            <w:r w:rsidRPr="00D01B77">
              <w:rPr>
                <w:lang w:val="ru-RU" w:eastAsia="en-GB"/>
              </w:rPr>
              <w:t xml:space="preserve"> за </w:t>
            </w:r>
            <w:proofErr w:type="spellStart"/>
            <w:r w:rsidRPr="00D01B77">
              <w:rPr>
                <w:lang w:val="ru-RU" w:eastAsia="en-GB"/>
              </w:rPr>
              <w:t>кроком</w:t>
            </w:r>
            <w:proofErr w:type="spellEnd"/>
            <w:r w:rsidRPr="00D01B77">
              <w:rPr>
                <w:lang w:val="ru-RU" w:eastAsia="en-GB"/>
              </w:rPr>
              <w:t xml:space="preserve"> </w:t>
            </w:r>
            <w:proofErr w:type="spellStart"/>
            <w:r w:rsidRPr="00D01B77">
              <w:rPr>
                <w:lang w:val="ru-RU" w:eastAsia="en-GB"/>
              </w:rPr>
              <w:t>роз</w:t>
            </w:r>
            <w:r w:rsidR="00EF0988">
              <w:rPr>
                <w:lang w:val="ru-RU" w:eastAsia="en-GB"/>
              </w:rPr>
              <w:t>робка</w:t>
            </w:r>
            <w:proofErr w:type="spellEnd"/>
            <w:r w:rsidRPr="00D01B77">
              <w:rPr>
                <w:lang w:val="ru-RU" w:eastAsia="en-GB"/>
              </w:rPr>
              <w:t xml:space="preserve">, </w:t>
            </w:r>
            <w:proofErr w:type="spellStart"/>
            <w:r w:rsidR="00EF0988">
              <w:rPr>
                <w:lang w:val="ru-RU" w:eastAsia="en-GB"/>
              </w:rPr>
              <w:t>виступи</w:t>
            </w:r>
            <w:proofErr w:type="spellEnd"/>
            <w:r w:rsidR="00EF0988">
              <w:rPr>
                <w:lang w:val="ru-RU" w:eastAsia="en-GB"/>
              </w:rPr>
              <w:t xml:space="preserve"> і критика </w:t>
            </w:r>
            <w:proofErr w:type="spellStart"/>
            <w:r w:rsidR="00EF0988">
              <w:rPr>
                <w:lang w:val="ru-RU" w:eastAsia="en-GB"/>
              </w:rPr>
              <w:t>презентації</w:t>
            </w:r>
            <w:proofErr w:type="spellEnd"/>
            <w:r w:rsidRPr="00D01B77">
              <w:rPr>
                <w:lang w:val="ru-RU" w:eastAsia="en-GB"/>
              </w:rPr>
              <w:t>)</w:t>
            </w:r>
          </w:p>
        </w:tc>
      </w:tr>
    </w:tbl>
    <w:p w:rsidR="009F048E" w:rsidRPr="0019766A" w:rsidRDefault="009F048E" w:rsidP="000A47F0">
      <w:pPr>
        <w:pStyle w:val="NoSpacing"/>
        <w:spacing w:after="120"/>
        <w:jc w:val="both"/>
        <w:rPr>
          <w:sz w:val="4"/>
          <w:lang w:val="ru-RU"/>
        </w:rPr>
      </w:pPr>
    </w:p>
    <w:p w:rsidR="00170F2B" w:rsidRPr="003D6DAC" w:rsidRDefault="00170F2B" w:rsidP="000A47F0">
      <w:pPr>
        <w:pStyle w:val="NoSpacing"/>
        <w:spacing w:after="120"/>
        <w:jc w:val="both"/>
        <w:rPr>
          <w:b/>
          <w:lang w:val="ru-RU"/>
        </w:rPr>
      </w:pPr>
      <w:proofErr w:type="spellStart"/>
      <w:r w:rsidRPr="003D6DAC">
        <w:rPr>
          <w:b/>
          <w:lang w:val="ru-RU"/>
        </w:rPr>
        <w:t>Критерії</w:t>
      </w:r>
      <w:proofErr w:type="spellEnd"/>
      <w:r w:rsidRPr="003D6DAC">
        <w:rPr>
          <w:b/>
          <w:lang w:val="ru-RU"/>
        </w:rPr>
        <w:t xml:space="preserve"> </w:t>
      </w:r>
      <w:proofErr w:type="spellStart"/>
      <w:r w:rsidRPr="003D6DAC">
        <w:rPr>
          <w:b/>
          <w:lang w:val="ru-RU"/>
        </w:rPr>
        <w:t>відбору</w:t>
      </w:r>
      <w:proofErr w:type="spellEnd"/>
      <w:r w:rsidRPr="003D6DAC">
        <w:rPr>
          <w:b/>
          <w:lang w:val="ru-RU"/>
        </w:rPr>
        <w:t xml:space="preserve"> </w:t>
      </w:r>
      <w:proofErr w:type="spellStart"/>
      <w:r w:rsidRPr="003D6DAC">
        <w:rPr>
          <w:b/>
          <w:lang w:val="ru-RU"/>
        </w:rPr>
        <w:t>учасників</w:t>
      </w:r>
      <w:proofErr w:type="spellEnd"/>
      <w:r w:rsidRPr="003D6DAC">
        <w:rPr>
          <w:b/>
          <w:lang w:val="ru-RU"/>
        </w:rPr>
        <w:t xml:space="preserve"> </w:t>
      </w:r>
      <w:proofErr w:type="spellStart"/>
      <w:r w:rsidR="003D6DAC">
        <w:rPr>
          <w:b/>
          <w:lang w:val="ru-RU"/>
        </w:rPr>
        <w:t>тренінгового</w:t>
      </w:r>
      <w:proofErr w:type="spellEnd"/>
      <w:r w:rsidR="003D6DAC">
        <w:rPr>
          <w:b/>
          <w:lang w:val="ru-RU"/>
        </w:rPr>
        <w:t xml:space="preserve"> </w:t>
      </w:r>
      <w:proofErr w:type="spellStart"/>
      <w:r w:rsidR="003D6DAC">
        <w:rPr>
          <w:b/>
          <w:lang w:val="ru-RU"/>
        </w:rPr>
        <w:t>семінару</w:t>
      </w:r>
      <w:proofErr w:type="spellEnd"/>
      <w:r w:rsidRPr="003D6DAC">
        <w:rPr>
          <w:b/>
          <w:lang w:val="ru-RU"/>
        </w:rPr>
        <w:t>:</w:t>
      </w:r>
    </w:p>
    <w:p w:rsidR="003D6DAC" w:rsidRDefault="003D6DAC" w:rsidP="000A47F0">
      <w:pPr>
        <w:pStyle w:val="NoSpacing"/>
        <w:numPr>
          <w:ilvl w:val="0"/>
          <w:numId w:val="2"/>
        </w:numPr>
        <w:spacing w:after="120"/>
        <w:jc w:val="both"/>
        <w:rPr>
          <w:sz w:val="24"/>
          <w:lang w:val="ru-RU"/>
        </w:rPr>
      </w:pPr>
      <w:proofErr w:type="spellStart"/>
      <w:r>
        <w:rPr>
          <w:sz w:val="24"/>
          <w:lang w:val="ru-RU"/>
        </w:rPr>
        <w:t>Ві</w:t>
      </w:r>
      <w:proofErr w:type="gramStart"/>
      <w:r>
        <w:rPr>
          <w:sz w:val="24"/>
          <w:lang w:val="ru-RU"/>
        </w:rPr>
        <w:t>к</w:t>
      </w:r>
      <w:proofErr w:type="spellEnd"/>
      <w:proofErr w:type="gramEnd"/>
      <w:r>
        <w:rPr>
          <w:sz w:val="24"/>
          <w:lang w:val="ru-RU"/>
        </w:rPr>
        <w:t xml:space="preserve"> до 35 </w:t>
      </w:r>
      <w:proofErr w:type="spellStart"/>
      <w:r>
        <w:rPr>
          <w:sz w:val="24"/>
          <w:lang w:val="ru-RU"/>
        </w:rPr>
        <w:t>років</w:t>
      </w:r>
      <w:proofErr w:type="spellEnd"/>
    </w:p>
    <w:p w:rsidR="003D6DAC" w:rsidRPr="006A1A0E" w:rsidRDefault="003D6DAC" w:rsidP="000A47F0">
      <w:pPr>
        <w:pStyle w:val="NoSpacing"/>
        <w:numPr>
          <w:ilvl w:val="0"/>
          <w:numId w:val="2"/>
        </w:numPr>
        <w:spacing w:after="120"/>
        <w:jc w:val="both"/>
        <w:rPr>
          <w:sz w:val="24"/>
          <w:lang w:val="ru-RU"/>
        </w:rPr>
      </w:pPr>
      <w:proofErr w:type="spellStart"/>
      <w:proofErr w:type="gramStart"/>
      <w:r w:rsidRPr="006A1A0E">
        <w:rPr>
          <w:sz w:val="24"/>
          <w:lang w:val="ru-RU"/>
        </w:rPr>
        <w:t>Р</w:t>
      </w:r>
      <w:proofErr w:type="gramEnd"/>
      <w:r w:rsidRPr="006A1A0E">
        <w:rPr>
          <w:sz w:val="24"/>
          <w:lang w:val="ru-RU"/>
        </w:rPr>
        <w:t>івень</w:t>
      </w:r>
      <w:proofErr w:type="spellEnd"/>
      <w:r w:rsidRPr="006A1A0E">
        <w:rPr>
          <w:sz w:val="24"/>
          <w:lang w:val="ru-RU"/>
        </w:rPr>
        <w:t xml:space="preserve"> </w:t>
      </w:r>
      <w:proofErr w:type="spellStart"/>
      <w:r w:rsidRPr="006A1A0E">
        <w:rPr>
          <w:sz w:val="24"/>
          <w:lang w:val="ru-RU"/>
        </w:rPr>
        <w:t>володіння</w:t>
      </w:r>
      <w:proofErr w:type="spellEnd"/>
      <w:r w:rsidRPr="006A1A0E">
        <w:rPr>
          <w:sz w:val="24"/>
          <w:lang w:val="ru-RU"/>
        </w:rPr>
        <w:t xml:space="preserve"> </w:t>
      </w:r>
      <w:proofErr w:type="spellStart"/>
      <w:r w:rsidR="00A063A5">
        <w:rPr>
          <w:sz w:val="24"/>
          <w:lang w:val="ru-RU"/>
        </w:rPr>
        <w:t>англійською</w:t>
      </w:r>
      <w:proofErr w:type="spellEnd"/>
      <w:r w:rsidR="00A063A5">
        <w:rPr>
          <w:sz w:val="24"/>
          <w:lang w:val="ru-RU"/>
        </w:rPr>
        <w:t xml:space="preserve"> </w:t>
      </w:r>
      <w:proofErr w:type="spellStart"/>
      <w:r w:rsidR="00A063A5">
        <w:rPr>
          <w:sz w:val="24"/>
          <w:lang w:val="ru-RU"/>
        </w:rPr>
        <w:t>мовою</w:t>
      </w:r>
      <w:proofErr w:type="spellEnd"/>
      <w:r w:rsidR="00A063A5">
        <w:rPr>
          <w:sz w:val="24"/>
          <w:lang w:val="ru-RU"/>
        </w:rPr>
        <w:t xml:space="preserve"> не </w:t>
      </w:r>
      <w:proofErr w:type="spellStart"/>
      <w:r w:rsidR="00A063A5">
        <w:rPr>
          <w:sz w:val="24"/>
          <w:lang w:val="ru-RU"/>
        </w:rPr>
        <w:t>нижче</w:t>
      </w:r>
      <w:proofErr w:type="spellEnd"/>
      <w:r w:rsidR="00A063A5">
        <w:rPr>
          <w:sz w:val="24"/>
          <w:lang w:val="ru-RU"/>
        </w:rPr>
        <w:t xml:space="preserve"> В-2, </w:t>
      </w:r>
      <w:proofErr w:type="spellStart"/>
      <w:r>
        <w:rPr>
          <w:sz w:val="24"/>
          <w:lang w:val="ru-RU"/>
        </w:rPr>
        <w:t>підтверджений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міжнародно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визнаним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сертифікатом</w:t>
      </w:r>
      <w:proofErr w:type="spellEnd"/>
      <w:r>
        <w:rPr>
          <w:sz w:val="24"/>
          <w:lang w:val="ru-RU"/>
        </w:rPr>
        <w:t xml:space="preserve"> (</w:t>
      </w:r>
      <w:r>
        <w:t>IELTS</w:t>
      </w:r>
      <w:r w:rsidRPr="003D6DAC">
        <w:rPr>
          <w:lang w:val="ru-RU"/>
        </w:rPr>
        <w:t>/</w:t>
      </w:r>
      <w:r>
        <w:t>Cambridge</w:t>
      </w:r>
      <w:r w:rsidRPr="003D6DAC">
        <w:rPr>
          <w:lang w:val="ru-RU"/>
        </w:rPr>
        <w:t>/</w:t>
      </w:r>
      <w:r>
        <w:t>TOEFL</w:t>
      </w:r>
      <w:r w:rsidRPr="003D6DAC">
        <w:rPr>
          <w:lang w:val="ru-RU"/>
        </w:rPr>
        <w:t>)</w:t>
      </w:r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або</w:t>
      </w:r>
      <w:proofErr w:type="spellEnd"/>
      <w:r>
        <w:rPr>
          <w:sz w:val="24"/>
          <w:lang w:val="ru-RU"/>
        </w:rPr>
        <w:t xml:space="preserve"> </w:t>
      </w:r>
      <w:proofErr w:type="spellStart"/>
      <w:r w:rsidRPr="006A1A0E">
        <w:rPr>
          <w:sz w:val="24"/>
          <w:lang w:val="ru-RU"/>
        </w:rPr>
        <w:t>тестування</w:t>
      </w:r>
      <w:r>
        <w:rPr>
          <w:sz w:val="24"/>
          <w:lang w:val="ru-RU"/>
        </w:rPr>
        <w:t>м</w:t>
      </w:r>
      <w:proofErr w:type="spellEnd"/>
      <w:r w:rsidRPr="006A1A0E">
        <w:rPr>
          <w:sz w:val="24"/>
          <w:lang w:val="ru-RU"/>
        </w:rPr>
        <w:t xml:space="preserve"> </w:t>
      </w:r>
      <w:r>
        <w:rPr>
          <w:sz w:val="24"/>
          <w:lang w:val="ru-RU"/>
        </w:rPr>
        <w:t>у</w:t>
      </w:r>
      <w:r w:rsidRPr="006A1A0E">
        <w:rPr>
          <w:sz w:val="24"/>
          <w:lang w:val="ru-RU"/>
        </w:rPr>
        <w:t xml:space="preserve"> </w:t>
      </w:r>
      <w:proofErr w:type="spellStart"/>
      <w:r w:rsidRPr="006A1A0E">
        <w:rPr>
          <w:sz w:val="24"/>
          <w:lang w:val="ru-RU"/>
        </w:rPr>
        <w:t>Британськ</w:t>
      </w:r>
      <w:r>
        <w:rPr>
          <w:sz w:val="24"/>
          <w:lang w:val="ru-RU"/>
        </w:rPr>
        <w:t>ій</w:t>
      </w:r>
      <w:proofErr w:type="spellEnd"/>
      <w:r w:rsidRPr="006A1A0E">
        <w:rPr>
          <w:sz w:val="24"/>
          <w:lang w:val="ru-RU"/>
        </w:rPr>
        <w:t xml:space="preserve"> </w:t>
      </w:r>
      <w:proofErr w:type="spellStart"/>
      <w:r w:rsidRPr="006A1A0E">
        <w:rPr>
          <w:sz w:val="24"/>
          <w:lang w:val="ru-RU"/>
        </w:rPr>
        <w:t>Рад</w:t>
      </w:r>
      <w:r>
        <w:rPr>
          <w:sz w:val="24"/>
          <w:lang w:val="ru-RU"/>
        </w:rPr>
        <w:t>і</w:t>
      </w:r>
      <w:proofErr w:type="spellEnd"/>
      <w:r w:rsidR="00A063A5">
        <w:rPr>
          <w:sz w:val="24"/>
          <w:lang w:val="ru-RU"/>
        </w:rPr>
        <w:t>;</w:t>
      </w:r>
    </w:p>
    <w:p w:rsidR="003D6DAC" w:rsidRPr="006A1A0E" w:rsidRDefault="003D6DAC" w:rsidP="000A47F0">
      <w:pPr>
        <w:pStyle w:val="NoSpacing"/>
        <w:numPr>
          <w:ilvl w:val="0"/>
          <w:numId w:val="2"/>
        </w:numPr>
        <w:spacing w:after="120"/>
        <w:jc w:val="both"/>
        <w:rPr>
          <w:sz w:val="24"/>
          <w:lang w:val="ru-RU"/>
        </w:rPr>
      </w:pPr>
      <w:proofErr w:type="spellStart"/>
      <w:r w:rsidRPr="006A1A0E">
        <w:rPr>
          <w:sz w:val="24"/>
          <w:lang w:val="ru-RU"/>
        </w:rPr>
        <w:t>Повна</w:t>
      </w:r>
      <w:proofErr w:type="spellEnd"/>
      <w:r w:rsidRPr="006A1A0E">
        <w:rPr>
          <w:sz w:val="24"/>
          <w:lang w:val="ru-RU"/>
        </w:rPr>
        <w:t xml:space="preserve"> </w:t>
      </w:r>
      <w:proofErr w:type="spellStart"/>
      <w:r w:rsidRPr="006A1A0E">
        <w:rPr>
          <w:sz w:val="24"/>
          <w:lang w:val="ru-RU"/>
        </w:rPr>
        <w:t>зайнятість</w:t>
      </w:r>
      <w:proofErr w:type="spellEnd"/>
      <w:r w:rsidRPr="006A1A0E">
        <w:rPr>
          <w:sz w:val="24"/>
          <w:lang w:val="ru-RU"/>
        </w:rPr>
        <w:t xml:space="preserve"> на </w:t>
      </w:r>
      <w:proofErr w:type="spellStart"/>
      <w:r w:rsidRPr="006A1A0E">
        <w:rPr>
          <w:sz w:val="24"/>
          <w:lang w:val="ru-RU"/>
        </w:rPr>
        <w:t>науково-педагогічній</w:t>
      </w:r>
      <w:proofErr w:type="spellEnd"/>
      <w:r w:rsidRPr="006A1A0E"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робот</w:t>
      </w:r>
      <w:r w:rsidRPr="006A1A0E">
        <w:rPr>
          <w:sz w:val="24"/>
          <w:lang w:val="ru-RU"/>
        </w:rPr>
        <w:t>і</w:t>
      </w:r>
      <w:proofErr w:type="spellEnd"/>
      <w:r w:rsidRPr="006A1A0E">
        <w:rPr>
          <w:sz w:val="24"/>
          <w:lang w:val="ru-RU"/>
        </w:rPr>
        <w:t xml:space="preserve"> у НДІ</w:t>
      </w:r>
      <w:r w:rsidR="00735058">
        <w:rPr>
          <w:sz w:val="24"/>
          <w:lang w:val="ru-RU"/>
        </w:rPr>
        <w:t>,</w:t>
      </w:r>
      <w:r w:rsidRPr="006A1A0E">
        <w:rPr>
          <w:sz w:val="24"/>
          <w:lang w:val="ru-RU"/>
        </w:rPr>
        <w:t xml:space="preserve"> </w:t>
      </w:r>
      <w:proofErr w:type="spellStart"/>
      <w:r w:rsidRPr="006A1A0E">
        <w:rPr>
          <w:sz w:val="24"/>
          <w:lang w:val="ru-RU"/>
        </w:rPr>
        <w:t>університеті</w:t>
      </w:r>
      <w:proofErr w:type="spellEnd"/>
      <w:r w:rsidRPr="006A1A0E">
        <w:rPr>
          <w:sz w:val="24"/>
          <w:lang w:val="ru-RU"/>
        </w:rPr>
        <w:t xml:space="preserve">, </w:t>
      </w:r>
      <w:proofErr w:type="spellStart"/>
      <w:r w:rsidRPr="006A1A0E">
        <w:rPr>
          <w:sz w:val="24"/>
          <w:lang w:val="ru-RU"/>
        </w:rPr>
        <w:t>державній</w:t>
      </w:r>
      <w:proofErr w:type="spellEnd"/>
      <w:r w:rsidRPr="006A1A0E">
        <w:rPr>
          <w:sz w:val="24"/>
          <w:lang w:val="ru-RU"/>
        </w:rPr>
        <w:t xml:space="preserve"> </w:t>
      </w:r>
      <w:proofErr w:type="spellStart"/>
      <w:r w:rsidRPr="006A1A0E">
        <w:rPr>
          <w:sz w:val="24"/>
          <w:lang w:val="ru-RU"/>
        </w:rPr>
        <w:t>чи</w:t>
      </w:r>
      <w:proofErr w:type="spellEnd"/>
      <w:r w:rsidRPr="006A1A0E">
        <w:rPr>
          <w:sz w:val="24"/>
          <w:lang w:val="ru-RU"/>
        </w:rPr>
        <w:t xml:space="preserve"> </w:t>
      </w:r>
      <w:proofErr w:type="spellStart"/>
      <w:r w:rsidRPr="006A1A0E">
        <w:rPr>
          <w:sz w:val="24"/>
          <w:lang w:val="ru-RU"/>
        </w:rPr>
        <w:t>н</w:t>
      </w:r>
      <w:r w:rsidR="00735058">
        <w:rPr>
          <w:sz w:val="24"/>
          <w:lang w:val="ru-RU"/>
        </w:rPr>
        <w:t>едержавній</w:t>
      </w:r>
      <w:proofErr w:type="spellEnd"/>
      <w:r w:rsidR="00735058">
        <w:rPr>
          <w:sz w:val="24"/>
          <w:lang w:val="ru-RU"/>
        </w:rPr>
        <w:t xml:space="preserve"> </w:t>
      </w:r>
      <w:proofErr w:type="spellStart"/>
      <w:r w:rsidR="00735058">
        <w:rPr>
          <w:sz w:val="24"/>
          <w:lang w:val="ru-RU"/>
        </w:rPr>
        <w:t>науковій</w:t>
      </w:r>
      <w:proofErr w:type="spellEnd"/>
      <w:r w:rsidR="00735058">
        <w:rPr>
          <w:sz w:val="24"/>
          <w:lang w:val="ru-RU"/>
        </w:rPr>
        <w:t xml:space="preserve"> </w:t>
      </w:r>
      <w:proofErr w:type="spellStart"/>
      <w:r w:rsidR="00735058">
        <w:rPr>
          <w:sz w:val="24"/>
          <w:lang w:val="ru-RU"/>
        </w:rPr>
        <w:t>організації</w:t>
      </w:r>
      <w:proofErr w:type="spellEnd"/>
      <w:r w:rsidR="00A063A5">
        <w:rPr>
          <w:sz w:val="24"/>
          <w:lang w:val="ru-RU"/>
        </w:rPr>
        <w:t>;</w:t>
      </w:r>
      <w:bookmarkStart w:id="0" w:name="_GoBack"/>
      <w:bookmarkEnd w:id="0"/>
      <w:r w:rsidRPr="006A1A0E">
        <w:rPr>
          <w:sz w:val="24"/>
          <w:lang w:val="ru-RU"/>
        </w:rPr>
        <w:t xml:space="preserve"> </w:t>
      </w:r>
    </w:p>
    <w:p w:rsidR="003D6DAC" w:rsidRPr="006A1A0E" w:rsidRDefault="00735058" w:rsidP="000A47F0">
      <w:pPr>
        <w:pStyle w:val="NoSpacing"/>
        <w:numPr>
          <w:ilvl w:val="0"/>
          <w:numId w:val="2"/>
        </w:numPr>
        <w:spacing w:after="120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М</w:t>
      </w:r>
      <w:proofErr w:type="spellStart"/>
      <w:r>
        <w:rPr>
          <w:sz w:val="24"/>
        </w:rPr>
        <w:t>i</w:t>
      </w:r>
      <w:r>
        <w:rPr>
          <w:sz w:val="24"/>
          <w:lang w:val="ru-RU"/>
        </w:rPr>
        <w:t>жнародний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досвід</w:t>
      </w:r>
      <w:proofErr w:type="spellEnd"/>
      <w:r w:rsidR="003D6DAC" w:rsidRPr="006A1A0E">
        <w:rPr>
          <w:sz w:val="24"/>
          <w:lang w:val="ru-RU"/>
        </w:rPr>
        <w:t xml:space="preserve"> </w:t>
      </w:r>
      <w:proofErr w:type="spellStart"/>
      <w:r w:rsidR="003D6DAC" w:rsidRPr="006A1A0E">
        <w:rPr>
          <w:sz w:val="24"/>
          <w:lang w:val="ru-RU"/>
        </w:rPr>
        <w:t>науков</w:t>
      </w:r>
      <w:r>
        <w:rPr>
          <w:sz w:val="24"/>
          <w:lang w:val="ru-RU"/>
        </w:rPr>
        <w:t>ої</w:t>
      </w:r>
      <w:proofErr w:type="spellEnd"/>
      <w:r w:rsidR="003D6DAC" w:rsidRPr="006A1A0E">
        <w:rPr>
          <w:sz w:val="24"/>
          <w:lang w:val="ru-RU"/>
        </w:rPr>
        <w:t xml:space="preserve"> </w:t>
      </w:r>
      <w:proofErr w:type="spellStart"/>
      <w:r w:rsidR="003D6DAC" w:rsidRPr="006A1A0E">
        <w:rPr>
          <w:sz w:val="24"/>
          <w:lang w:val="ru-RU"/>
        </w:rPr>
        <w:t>робот</w:t>
      </w:r>
      <w:r>
        <w:rPr>
          <w:sz w:val="24"/>
          <w:lang w:val="ru-RU"/>
        </w:rPr>
        <w:t>и</w:t>
      </w:r>
      <w:proofErr w:type="spellEnd"/>
      <w:r>
        <w:rPr>
          <w:sz w:val="24"/>
          <w:lang w:val="ru-RU"/>
        </w:rPr>
        <w:t xml:space="preserve"> з </w:t>
      </w:r>
      <w:proofErr w:type="spellStart"/>
      <w:r>
        <w:rPr>
          <w:sz w:val="24"/>
          <w:lang w:val="ru-RU"/>
        </w:rPr>
        <w:t>останні</w:t>
      </w:r>
      <w:proofErr w:type="spellEnd"/>
      <w:r>
        <w:rPr>
          <w:sz w:val="24"/>
          <w:lang w:val="ru-RU"/>
        </w:rPr>
        <w:t xml:space="preserve"> </w:t>
      </w:r>
      <w:proofErr w:type="spellStart"/>
      <w:proofErr w:type="gramStart"/>
      <w:r>
        <w:rPr>
          <w:sz w:val="24"/>
          <w:lang w:val="ru-RU"/>
        </w:rPr>
        <w:t>п</w:t>
      </w:r>
      <w:r w:rsidRPr="00735058">
        <w:rPr>
          <w:sz w:val="24"/>
          <w:lang w:val="ru-RU"/>
        </w:rPr>
        <w:t>’</w:t>
      </w:r>
      <w:r>
        <w:rPr>
          <w:sz w:val="24"/>
          <w:lang w:val="ru-RU"/>
        </w:rPr>
        <w:t>ять</w:t>
      </w:r>
      <w:proofErr w:type="spellEnd"/>
      <w:proofErr w:type="gram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років</w:t>
      </w:r>
      <w:proofErr w:type="spellEnd"/>
      <w:r>
        <w:rPr>
          <w:sz w:val="24"/>
          <w:lang w:val="ru-RU"/>
        </w:rPr>
        <w:t xml:space="preserve"> </w:t>
      </w:r>
      <w:r w:rsidR="003D6DAC" w:rsidRPr="006A1A0E">
        <w:rPr>
          <w:sz w:val="24"/>
          <w:lang w:val="ru-RU"/>
        </w:rPr>
        <w:t>(</w:t>
      </w:r>
      <w:proofErr w:type="spellStart"/>
      <w:r w:rsidR="003D6DAC" w:rsidRPr="006A1A0E">
        <w:rPr>
          <w:sz w:val="24"/>
          <w:lang w:val="ru-RU"/>
        </w:rPr>
        <w:t>надати</w:t>
      </w:r>
      <w:proofErr w:type="spellEnd"/>
      <w:r w:rsidR="003D6DAC" w:rsidRPr="006A1A0E">
        <w:rPr>
          <w:sz w:val="24"/>
          <w:lang w:val="ru-RU"/>
        </w:rPr>
        <w:t xml:space="preserve"> </w:t>
      </w:r>
      <w:proofErr w:type="spellStart"/>
      <w:r w:rsidR="003D6DAC" w:rsidRPr="006A1A0E">
        <w:rPr>
          <w:sz w:val="24"/>
          <w:lang w:val="ru-RU"/>
        </w:rPr>
        <w:t>інформацію</w:t>
      </w:r>
      <w:proofErr w:type="spellEnd"/>
      <w:r w:rsidR="003D6DAC" w:rsidRPr="006A1A0E">
        <w:rPr>
          <w:sz w:val="24"/>
          <w:lang w:val="ru-RU"/>
        </w:rPr>
        <w:t xml:space="preserve"> про </w:t>
      </w:r>
      <w:proofErr w:type="spellStart"/>
      <w:r w:rsidR="003D6DAC" w:rsidRPr="006A1A0E">
        <w:rPr>
          <w:sz w:val="24"/>
          <w:lang w:val="ru-RU"/>
        </w:rPr>
        <w:t>особисту</w:t>
      </w:r>
      <w:proofErr w:type="spellEnd"/>
      <w:r w:rsidR="003D6DAC" w:rsidRPr="006A1A0E">
        <w:rPr>
          <w:sz w:val="24"/>
          <w:lang w:val="ru-RU"/>
        </w:rPr>
        <w:t xml:space="preserve"> участь у </w:t>
      </w:r>
      <w:proofErr w:type="spellStart"/>
      <w:r w:rsidR="003D6DAC" w:rsidRPr="006A1A0E">
        <w:rPr>
          <w:sz w:val="24"/>
          <w:lang w:val="ru-RU"/>
        </w:rPr>
        <w:t>наукових</w:t>
      </w:r>
      <w:proofErr w:type="spellEnd"/>
      <w:r w:rsidR="003D6DAC" w:rsidRPr="006A1A0E">
        <w:rPr>
          <w:sz w:val="24"/>
          <w:lang w:val="ru-RU"/>
        </w:rPr>
        <w:t xml:space="preserve"> проектах, </w:t>
      </w:r>
      <w:proofErr w:type="spellStart"/>
      <w:r w:rsidR="003D6DAC" w:rsidRPr="006A1A0E">
        <w:rPr>
          <w:sz w:val="24"/>
          <w:lang w:val="ru-RU"/>
        </w:rPr>
        <w:t>дисертаційних</w:t>
      </w:r>
      <w:proofErr w:type="spellEnd"/>
      <w:r w:rsidR="003D6DAC" w:rsidRPr="006A1A0E">
        <w:rPr>
          <w:sz w:val="24"/>
          <w:lang w:val="ru-RU"/>
        </w:rPr>
        <w:t xml:space="preserve"> темах, </w:t>
      </w:r>
      <w:proofErr w:type="spellStart"/>
      <w:r w:rsidR="003D6DAC" w:rsidRPr="006A1A0E">
        <w:rPr>
          <w:sz w:val="24"/>
          <w:lang w:val="ru-RU"/>
        </w:rPr>
        <w:t>наукові</w:t>
      </w:r>
      <w:proofErr w:type="spellEnd"/>
      <w:r w:rsidR="003D6DAC" w:rsidRPr="006A1A0E">
        <w:rPr>
          <w:sz w:val="24"/>
          <w:lang w:val="ru-RU"/>
        </w:rPr>
        <w:t xml:space="preserve"> </w:t>
      </w:r>
      <w:proofErr w:type="spellStart"/>
      <w:r w:rsidR="003D6DAC" w:rsidRPr="006A1A0E">
        <w:rPr>
          <w:sz w:val="24"/>
          <w:lang w:val="ru-RU"/>
        </w:rPr>
        <w:t>публікації</w:t>
      </w:r>
      <w:proofErr w:type="spellEnd"/>
      <w:r w:rsidR="003D6DAC" w:rsidRPr="006A1A0E">
        <w:rPr>
          <w:sz w:val="24"/>
          <w:lang w:val="ru-RU"/>
        </w:rPr>
        <w:t xml:space="preserve">, </w:t>
      </w:r>
      <w:proofErr w:type="spellStart"/>
      <w:r w:rsidR="003D6DAC" w:rsidRPr="006A1A0E">
        <w:rPr>
          <w:sz w:val="24"/>
          <w:lang w:val="ru-RU"/>
        </w:rPr>
        <w:t>міжнародні</w:t>
      </w:r>
      <w:proofErr w:type="spellEnd"/>
      <w:r w:rsidR="003D6DAC" w:rsidRPr="006A1A0E">
        <w:rPr>
          <w:sz w:val="24"/>
          <w:lang w:val="ru-RU"/>
        </w:rPr>
        <w:t xml:space="preserve"> </w:t>
      </w:r>
      <w:proofErr w:type="spellStart"/>
      <w:r w:rsidR="003D6DAC" w:rsidRPr="006A1A0E">
        <w:rPr>
          <w:sz w:val="24"/>
          <w:lang w:val="ru-RU"/>
        </w:rPr>
        <w:t>зв</w:t>
      </w:r>
      <w:r w:rsidRPr="00735058">
        <w:rPr>
          <w:sz w:val="24"/>
          <w:lang w:val="ru-RU"/>
        </w:rPr>
        <w:t>’</w:t>
      </w:r>
      <w:r w:rsidR="003D6DAC" w:rsidRPr="006A1A0E">
        <w:rPr>
          <w:sz w:val="24"/>
          <w:lang w:val="ru-RU"/>
        </w:rPr>
        <w:t>язки</w:t>
      </w:r>
      <w:proofErr w:type="spellEnd"/>
      <w:r w:rsidR="003D6DAC" w:rsidRPr="006A1A0E">
        <w:rPr>
          <w:sz w:val="24"/>
          <w:lang w:val="ru-RU"/>
        </w:rPr>
        <w:t>)</w:t>
      </w:r>
      <w:r w:rsidR="000A47F0">
        <w:rPr>
          <w:sz w:val="24"/>
          <w:lang w:val="ru-RU"/>
        </w:rPr>
        <w:t>.</w:t>
      </w:r>
    </w:p>
    <w:p w:rsidR="00170F2B" w:rsidRPr="00170F2B" w:rsidRDefault="00170F2B" w:rsidP="000A47F0">
      <w:pPr>
        <w:pStyle w:val="NoSpacing"/>
        <w:spacing w:after="120"/>
        <w:jc w:val="both"/>
        <w:rPr>
          <w:lang w:val="ru-RU"/>
        </w:rPr>
      </w:pPr>
      <w:proofErr w:type="spellStart"/>
      <w:r w:rsidRPr="00170F2B">
        <w:rPr>
          <w:lang w:val="ru-RU"/>
        </w:rPr>
        <w:t>Успішні</w:t>
      </w:r>
      <w:proofErr w:type="spellEnd"/>
      <w:r w:rsidRPr="00170F2B">
        <w:rPr>
          <w:lang w:val="ru-RU"/>
        </w:rPr>
        <w:t xml:space="preserve"> </w:t>
      </w:r>
      <w:proofErr w:type="spellStart"/>
      <w:r w:rsidRPr="00170F2B">
        <w:rPr>
          <w:lang w:val="ru-RU"/>
        </w:rPr>
        <w:t>кандидати</w:t>
      </w:r>
      <w:proofErr w:type="spellEnd"/>
      <w:r w:rsidRPr="00170F2B">
        <w:rPr>
          <w:lang w:val="ru-RU"/>
        </w:rPr>
        <w:t xml:space="preserve"> </w:t>
      </w:r>
      <w:proofErr w:type="spellStart"/>
      <w:r w:rsidR="003D6DAC">
        <w:rPr>
          <w:lang w:val="ru-RU"/>
        </w:rPr>
        <w:t>повинні</w:t>
      </w:r>
      <w:proofErr w:type="spellEnd"/>
      <w:r w:rsidR="003D6DAC">
        <w:rPr>
          <w:lang w:val="ru-RU"/>
        </w:rPr>
        <w:t xml:space="preserve"> </w:t>
      </w:r>
      <w:proofErr w:type="spellStart"/>
      <w:r w:rsidRPr="00170F2B">
        <w:rPr>
          <w:lang w:val="ru-RU"/>
        </w:rPr>
        <w:t>будуть</w:t>
      </w:r>
      <w:proofErr w:type="spellEnd"/>
      <w:r w:rsidRPr="00170F2B">
        <w:rPr>
          <w:lang w:val="ru-RU"/>
        </w:rPr>
        <w:t xml:space="preserve"> </w:t>
      </w:r>
      <w:proofErr w:type="spellStart"/>
      <w:r w:rsidRPr="00170F2B">
        <w:rPr>
          <w:lang w:val="ru-RU"/>
        </w:rPr>
        <w:t>надати</w:t>
      </w:r>
      <w:proofErr w:type="spellEnd"/>
      <w:r w:rsidRPr="00170F2B">
        <w:rPr>
          <w:lang w:val="ru-RU"/>
        </w:rPr>
        <w:t xml:space="preserve"> </w:t>
      </w:r>
      <w:proofErr w:type="spellStart"/>
      <w:r w:rsidRPr="00170F2B">
        <w:rPr>
          <w:lang w:val="ru-RU"/>
        </w:rPr>
        <w:t>рекомендаційний</w:t>
      </w:r>
      <w:proofErr w:type="spellEnd"/>
      <w:r w:rsidRPr="00170F2B">
        <w:rPr>
          <w:lang w:val="ru-RU"/>
        </w:rPr>
        <w:t xml:space="preserve"> лист </w:t>
      </w:r>
      <w:proofErr w:type="spellStart"/>
      <w:r w:rsidR="003D6DAC">
        <w:rPr>
          <w:lang w:val="ru-RU"/>
        </w:rPr>
        <w:t>від</w:t>
      </w:r>
      <w:proofErr w:type="spellEnd"/>
      <w:r w:rsidRPr="00170F2B">
        <w:rPr>
          <w:lang w:val="ru-RU"/>
        </w:rPr>
        <w:t xml:space="preserve"> </w:t>
      </w:r>
      <w:proofErr w:type="spellStart"/>
      <w:r w:rsidRPr="00170F2B">
        <w:rPr>
          <w:lang w:val="ru-RU"/>
        </w:rPr>
        <w:t>науков</w:t>
      </w:r>
      <w:r w:rsidR="003D6DAC">
        <w:rPr>
          <w:lang w:val="ru-RU"/>
        </w:rPr>
        <w:t>ого</w:t>
      </w:r>
      <w:proofErr w:type="spellEnd"/>
      <w:r w:rsidR="003D6DAC">
        <w:rPr>
          <w:lang w:val="ru-RU"/>
        </w:rPr>
        <w:t xml:space="preserve"> </w:t>
      </w:r>
      <w:proofErr w:type="spellStart"/>
      <w:r w:rsidR="003D6DAC">
        <w:rPr>
          <w:lang w:val="ru-RU"/>
        </w:rPr>
        <w:t>керівника</w:t>
      </w:r>
      <w:proofErr w:type="spellEnd"/>
      <w:r w:rsidRPr="00170F2B">
        <w:rPr>
          <w:lang w:val="ru-RU"/>
        </w:rPr>
        <w:t xml:space="preserve">, </w:t>
      </w:r>
      <w:proofErr w:type="spellStart"/>
      <w:r w:rsidRPr="00170F2B">
        <w:rPr>
          <w:lang w:val="ru-RU"/>
        </w:rPr>
        <w:t>що</w:t>
      </w:r>
      <w:proofErr w:type="spellEnd"/>
      <w:r w:rsidRPr="00170F2B">
        <w:rPr>
          <w:lang w:val="ru-RU"/>
        </w:rPr>
        <w:t xml:space="preserve"> </w:t>
      </w:r>
      <w:proofErr w:type="spellStart"/>
      <w:proofErr w:type="gramStart"/>
      <w:r w:rsidRPr="00170F2B">
        <w:rPr>
          <w:lang w:val="ru-RU"/>
        </w:rPr>
        <w:t>п</w:t>
      </w:r>
      <w:proofErr w:type="gramEnd"/>
      <w:r w:rsidRPr="00170F2B">
        <w:rPr>
          <w:lang w:val="ru-RU"/>
        </w:rPr>
        <w:t>ідтверджує</w:t>
      </w:r>
      <w:proofErr w:type="spellEnd"/>
      <w:r w:rsidRPr="00170F2B">
        <w:rPr>
          <w:lang w:val="ru-RU"/>
        </w:rPr>
        <w:t xml:space="preserve"> </w:t>
      </w:r>
      <w:proofErr w:type="spellStart"/>
      <w:r w:rsidR="003D6DAC">
        <w:rPr>
          <w:lang w:val="ru-RU"/>
        </w:rPr>
        <w:t>можливість</w:t>
      </w:r>
      <w:proofErr w:type="spellEnd"/>
      <w:r w:rsidR="003D6DAC">
        <w:rPr>
          <w:lang w:val="ru-RU"/>
        </w:rPr>
        <w:t xml:space="preserve"> </w:t>
      </w:r>
      <w:proofErr w:type="spellStart"/>
      <w:r w:rsidRPr="00170F2B">
        <w:rPr>
          <w:lang w:val="ru-RU"/>
        </w:rPr>
        <w:t>їх</w:t>
      </w:r>
      <w:proofErr w:type="spellEnd"/>
      <w:r w:rsidRPr="00170F2B">
        <w:rPr>
          <w:lang w:val="ru-RU"/>
        </w:rPr>
        <w:t xml:space="preserve"> </w:t>
      </w:r>
      <w:proofErr w:type="spellStart"/>
      <w:r w:rsidRPr="00170F2B">
        <w:rPr>
          <w:lang w:val="ru-RU"/>
        </w:rPr>
        <w:t>участі</w:t>
      </w:r>
      <w:proofErr w:type="spellEnd"/>
      <w:r w:rsidRPr="00170F2B">
        <w:rPr>
          <w:lang w:val="ru-RU"/>
        </w:rPr>
        <w:t xml:space="preserve"> у </w:t>
      </w:r>
      <w:proofErr w:type="spellStart"/>
      <w:r w:rsidR="003D6DAC">
        <w:rPr>
          <w:lang w:val="ru-RU"/>
        </w:rPr>
        <w:t>триденному</w:t>
      </w:r>
      <w:proofErr w:type="spellEnd"/>
      <w:r w:rsidR="003D6DAC">
        <w:rPr>
          <w:lang w:val="ru-RU"/>
        </w:rPr>
        <w:t xml:space="preserve"> </w:t>
      </w:r>
      <w:proofErr w:type="spellStart"/>
      <w:r w:rsidR="003D6DAC">
        <w:rPr>
          <w:lang w:val="ru-RU"/>
        </w:rPr>
        <w:t>навчальному</w:t>
      </w:r>
      <w:proofErr w:type="spellEnd"/>
      <w:r w:rsidR="003D6DAC">
        <w:rPr>
          <w:lang w:val="ru-RU"/>
        </w:rPr>
        <w:t xml:space="preserve"> </w:t>
      </w:r>
      <w:proofErr w:type="spellStart"/>
      <w:r w:rsidR="003D6DAC">
        <w:rPr>
          <w:lang w:val="ru-RU"/>
        </w:rPr>
        <w:t>семінарі</w:t>
      </w:r>
      <w:proofErr w:type="spellEnd"/>
      <w:r w:rsidRPr="00170F2B">
        <w:rPr>
          <w:lang w:val="ru-RU"/>
        </w:rPr>
        <w:t>.</w:t>
      </w:r>
    </w:p>
    <w:p w:rsidR="009171DF" w:rsidRPr="00A063A5" w:rsidRDefault="00170F2B" w:rsidP="000A47F0">
      <w:pPr>
        <w:pStyle w:val="NoSpacing"/>
        <w:spacing w:after="120"/>
        <w:jc w:val="both"/>
        <w:rPr>
          <w:lang w:val="uk-UA"/>
        </w:rPr>
      </w:pPr>
      <w:r w:rsidRPr="000A47F0">
        <w:rPr>
          <w:lang w:val="ru-RU"/>
        </w:rPr>
        <w:t xml:space="preserve">Форма </w:t>
      </w:r>
      <w:proofErr w:type="spellStart"/>
      <w:r w:rsidR="00E575FB">
        <w:rPr>
          <w:lang w:val="ru-RU"/>
        </w:rPr>
        <w:t>анкет</w:t>
      </w:r>
      <w:r w:rsidRPr="000A47F0">
        <w:rPr>
          <w:lang w:val="ru-RU"/>
        </w:rPr>
        <w:t>и</w:t>
      </w:r>
      <w:proofErr w:type="spellEnd"/>
      <w:r w:rsidRPr="000A47F0">
        <w:rPr>
          <w:lang w:val="ru-RU"/>
        </w:rPr>
        <w:t xml:space="preserve"> </w:t>
      </w:r>
      <w:r w:rsidR="000A47F0">
        <w:rPr>
          <w:lang w:val="ru-RU"/>
        </w:rPr>
        <w:t>(</w:t>
      </w:r>
      <w:proofErr w:type="spellStart"/>
      <w:proofErr w:type="gramStart"/>
      <w:r w:rsidR="000A47F0">
        <w:rPr>
          <w:lang w:val="ru-RU"/>
        </w:rPr>
        <w:t>англ</w:t>
      </w:r>
      <w:proofErr w:type="gramEnd"/>
      <w:r w:rsidR="000A47F0">
        <w:rPr>
          <w:lang w:val="uk-UA"/>
        </w:rPr>
        <w:t>ійською</w:t>
      </w:r>
      <w:proofErr w:type="spellEnd"/>
      <w:r w:rsidR="000A47F0">
        <w:rPr>
          <w:lang w:val="uk-UA"/>
        </w:rPr>
        <w:t xml:space="preserve"> мовою) </w:t>
      </w:r>
      <w:proofErr w:type="spellStart"/>
      <w:r w:rsidRPr="000A47F0">
        <w:rPr>
          <w:lang w:val="ru-RU"/>
        </w:rPr>
        <w:t>додається</w:t>
      </w:r>
      <w:proofErr w:type="spellEnd"/>
      <w:r w:rsidR="000A47F0">
        <w:rPr>
          <w:lang w:val="ru-RU"/>
        </w:rPr>
        <w:t xml:space="preserve">.  </w:t>
      </w:r>
      <w:proofErr w:type="spellStart"/>
      <w:r w:rsidR="00A063A5">
        <w:rPr>
          <w:lang w:val="ru-RU"/>
        </w:rPr>
        <w:t>Заповнену</w:t>
      </w:r>
      <w:proofErr w:type="spellEnd"/>
      <w:r w:rsidR="00A063A5">
        <w:rPr>
          <w:lang w:val="ru-RU"/>
        </w:rPr>
        <w:t xml:space="preserve"> анкету </w:t>
      </w:r>
      <w:proofErr w:type="spellStart"/>
      <w:r w:rsidR="00A063A5">
        <w:rPr>
          <w:lang w:val="ru-RU"/>
        </w:rPr>
        <w:t>необхідно</w:t>
      </w:r>
      <w:proofErr w:type="spellEnd"/>
      <w:r w:rsidR="00A063A5">
        <w:rPr>
          <w:lang w:val="ru-RU"/>
        </w:rPr>
        <w:t xml:space="preserve"> </w:t>
      </w:r>
      <w:proofErr w:type="spellStart"/>
      <w:r w:rsidR="00A063A5">
        <w:rPr>
          <w:lang w:val="ru-RU"/>
        </w:rPr>
        <w:t>надіслати</w:t>
      </w:r>
      <w:proofErr w:type="spellEnd"/>
      <w:r w:rsidR="00A063A5">
        <w:rPr>
          <w:lang w:val="ru-RU"/>
        </w:rPr>
        <w:t xml:space="preserve"> не </w:t>
      </w:r>
      <w:proofErr w:type="spellStart"/>
      <w:r w:rsidR="00A063A5">
        <w:rPr>
          <w:lang w:val="ru-RU"/>
        </w:rPr>
        <w:t>пізніше</w:t>
      </w:r>
      <w:proofErr w:type="spellEnd"/>
      <w:r w:rsidRPr="00170F2B">
        <w:rPr>
          <w:lang w:val="ru-RU"/>
        </w:rPr>
        <w:t xml:space="preserve"> 20 </w:t>
      </w:r>
      <w:proofErr w:type="spellStart"/>
      <w:r w:rsidRPr="00170F2B">
        <w:rPr>
          <w:lang w:val="ru-RU"/>
        </w:rPr>
        <w:t>вересня</w:t>
      </w:r>
      <w:proofErr w:type="spellEnd"/>
      <w:r w:rsidRPr="00170F2B">
        <w:rPr>
          <w:lang w:val="ru-RU"/>
        </w:rPr>
        <w:t xml:space="preserve"> 2015</w:t>
      </w:r>
      <w:r w:rsidR="00735058" w:rsidRPr="00735058">
        <w:rPr>
          <w:lang w:val="ru-RU"/>
        </w:rPr>
        <w:t xml:space="preserve"> </w:t>
      </w:r>
      <w:r w:rsidR="00735058">
        <w:rPr>
          <w:lang w:val="ru-RU"/>
        </w:rPr>
        <w:t>р.</w:t>
      </w:r>
      <w:r w:rsidR="00157FDA">
        <w:rPr>
          <w:lang w:val="ru-RU"/>
        </w:rPr>
        <w:t xml:space="preserve"> </w:t>
      </w:r>
      <w:r w:rsidR="00A063A5">
        <w:rPr>
          <w:lang w:val="ru-RU"/>
        </w:rPr>
        <w:t xml:space="preserve">до </w:t>
      </w:r>
      <w:proofErr w:type="spellStart"/>
      <w:r w:rsidR="00A063A5">
        <w:rPr>
          <w:lang w:val="ru-RU"/>
        </w:rPr>
        <w:t>Британсько</w:t>
      </w:r>
      <w:proofErr w:type="gramStart"/>
      <w:r w:rsidR="00A063A5">
        <w:rPr>
          <w:lang w:val="ru-RU"/>
        </w:rPr>
        <w:t>ї</w:t>
      </w:r>
      <w:proofErr w:type="spellEnd"/>
      <w:r w:rsidR="00A063A5">
        <w:rPr>
          <w:lang w:val="ru-RU"/>
        </w:rPr>
        <w:t xml:space="preserve"> Р</w:t>
      </w:r>
      <w:proofErr w:type="gramEnd"/>
      <w:r w:rsidR="00A063A5">
        <w:rPr>
          <w:lang w:val="ru-RU"/>
        </w:rPr>
        <w:t xml:space="preserve">ади за </w:t>
      </w:r>
      <w:proofErr w:type="spellStart"/>
      <w:r w:rsidR="00A063A5">
        <w:rPr>
          <w:lang w:val="ru-RU"/>
        </w:rPr>
        <w:t>адресою</w:t>
      </w:r>
      <w:proofErr w:type="spellEnd"/>
      <w:r w:rsidR="00A063A5">
        <w:rPr>
          <w:lang w:val="ru-RU"/>
        </w:rPr>
        <w:t xml:space="preserve">:  </w:t>
      </w:r>
      <w:hyperlink r:id="rId7" w:history="1">
        <w:proofErr w:type="spellStart"/>
        <w:r w:rsidR="00A063A5" w:rsidRPr="00E870B9">
          <w:rPr>
            <w:rStyle w:val="Hyperlink"/>
          </w:rPr>
          <w:t>viktor</w:t>
        </w:r>
        <w:proofErr w:type="spellEnd"/>
        <w:r w:rsidR="00A063A5" w:rsidRPr="0019766A">
          <w:rPr>
            <w:rStyle w:val="Hyperlink"/>
            <w:lang w:val="ru-RU"/>
          </w:rPr>
          <w:t>.</w:t>
        </w:r>
        <w:proofErr w:type="spellStart"/>
        <w:r w:rsidR="00A063A5" w:rsidRPr="00E870B9">
          <w:rPr>
            <w:rStyle w:val="Hyperlink"/>
          </w:rPr>
          <w:t>kyrylenko</w:t>
        </w:r>
        <w:proofErr w:type="spellEnd"/>
        <w:r w:rsidR="00A063A5" w:rsidRPr="0019766A">
          <w:rPr>
            <w:rStyle w:val="Hyperlink"/>
            <w:lang w:val="ru-RU"/>
          </w:rPr>
          <w:t>@</w:t>
        </w:r>
        <w:proofErr w:type="spellStart"/>
        <w:r w:rsidR="00A063A5" w:rsidRPr="00E870B9">
          <w:rPr>
            <w:rStyle w:val="Hyperlink"/>
          </w:rPr>
          <w:t>britishcouncil</w:t>
        </w:r>
        <w:proofErr w:type="spellEnd"/>
        <w:r w:rsidR="00A063A5" w:rsidRPr="0019766A">
          <w:rPr>
            <w:rStyle w:val="Hyperlink"/>
            <w:lang w:val="ru-RU"/>
          </w:rPr>
          <w:t>.</w:t>
        </w:r>
        <w:r w:rsidR="00A063A5" w:rsidRPr="00E870B9">
          <w:rPr>
            <w:rStyle w:val="Hyperlink"/>
          </w:rPr>
          <w:t>org</w:t>
        </w:r>
        <w:r w:rsidR="00A063A5" w:rsidRPr="0019766A">
          <w:rPr>
            <w:rStyle w:val="Hyperlink"/>
            <w:lang w:val="ru-RU"/>
          </w:rPr>
          <w:t>.</w:t>
        </w:r>
        <w:proofErr w:type="spellStart"/>
        <w:r w:rsidR="00A063A5" w:rsidRPr="00E870B9">
          <w:rPr>
            <w:rStyle w:val="Hyperlink"/>
          </w:rPr>
          <w:t>ua</w:t>
        </w:r>
        <w:proofErr w:type="spellEnd"/>
      </w:hyperlink>
      <w:r w:rsidR="00A063A5">
        <w:rPr>
          <w:lang w:val="uk-UA"/>
        </w:rPr>
        <w:t xml:space="preserve">. </w:t>
      </w:r>
    </w:p>
    <w:p w:rsidR="0019766A" w:rsidRPr="0019766A" w:rsidRDefault="0019766A" w:rsidP="000A47F0">
      <w:pPr>
        <w:pStyle w:val="NoSpacing"/>
        <w:spacing w:after="120"/>
        <w:jc w:val="both"/>
        <w:rPr>
          <w:rFonts w:ascii="Arial" w:hAnsi="Arial" w:cs="Arial"/>
          <w:b/>
          <w:sz w:val="28"/>
          <w:lang w:val="ru-RU"/>
        </w:rPr>
      </w:pPr>
      <w:r>
        <w:rPr>
          <w:lang w:val="uk-UA"/>
        </w:rPr>
        <w:t xml:space="preserve">За довідками, будь ласка, звертайтеся до: Віктор Кириленко, Менеджер контрактів та проектів, Британська Рада в Україні. Тел.: </w:t>
      </w:r>
      <w:r w:rsidR="00A063A5">
        <w:rPr>
          <w:lang w:val="uk-UA"/>
        </w:rPr>
        <w:t>(044) 490 5600.</w:t>
      </w:r>
      <w:r>
        <w:rPr>
          <w:lang w:val="uk-UA"/>
        </w:rPr>
        <w:t xml:space="preserve"> </w:t>
      </w:r>
    </w:p>
    <w:sectPr w:rsidR="0019766A" w:rsidRPr="0019766A" w:rsidSect="000A47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8CB"/>
    <w:multiLevelType w:val="hybridMultilevel"/>
    <w:tmpl w:val="056E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6329"/>
    <w:multiLevelType w:val="hybridMultilevel"/>
    <w:tmpl w:val="B4A46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F"/>
    <w:rsid w:val="0000298E"/>
    <w:rsid w:val="00003DD2"/>
    <w:rsid w:val="00007BFB"/>
    <w:rsid w:val="00021B16"/>
    <w:rsid w:val="00022962"/>
    <w:rsid w:val="00030F0E"/>
    <w:rsid w:val="00031735"/>
    <w:rsid w:val="00031EA2"/>
    <w:rsid w:val="000361EB"/>
    <w:rsid w:val="0004141F"/>
    <w:rsid w:val="000464E3"/>
    <w:rsid w:val="00054DBB"/>
    <w:rsid w:val="000551C5"/>
    <w:rsid w:val="000922CE"/>
    <w:rsid w:val="000A0EFA"/>
    <w:rsid w:val="000A3AF8"/>
    <w:rsid w:val="000A3FDE"/>
    <w:rsid w:val="000A47F0"/>
    <w:rsid w:val="000A49DE"/>
    <w:rsid w:val="000B0D08"/>
    <w:rsid w:val="000B2B57"/>
    <w:rsid w:val="000C2A02"/>
    <w:rsid w:val="000C5090"/>
    <w:rsid w:val="000D7B76"/>
    <w:rsid w:val="000E21E1"/>
    <w:rsid w:val="000F42CC"/>
    <w:rsid w:val="000F57BA"/>
    <w:rsid w:val="001218AD"/>
    <w:rsid w:val="00121C20"/>
    <w:rsid w:val="001357E1"/>
    <w:rsid w:val="00152884"/>
    <w:rsid w:val="00157FDA"/>
    <w:rsid w:val="00166B6C"/>
    <w:rsid w:val="00170F2B"/>
    <w:rsid w:val="00185461"/>
    <w:rsid w:val="0018717D"/>
    <w:rsid w:val="0019766A"/>
    <w:rsid w:val="001A29B6"/>
    <w:rsid w:val="001A5181"/>
    <w:rsid w:val="001B58EF"/>
    <w:rsid w:val="001C5E19"/>
    <w:rsid w:val="001C5FB6"/>
    <w:rsid w:val="001D256C"/>
    <w:rsid w:val="001D2F83"/>
    <w:rsid w:val="001F0F55"/>
    <w:rsid w:val="001F1CB9"/>
    <w:rsid w:val="00201F1E"/>
    <w:rsid w:val="002022DE"/>
    <w:rsid w:val="002054FB"/>
    <w:rsid w:val="0021562F"/>
    <w:rsid w:val="00230325"/>
    <w:rsid w:val="0024692B"/>
    <w:rsid w:val="002536DB"/>
    <w:rsid w:val="00257EBE"/>
    <w:rsid w:val="00261112"/>
    <w:rsid w:val="00264386"/>
    <w:rsid w:val="00266FEF"/>
    <w:rsid w:val="0026730F"/>
    <w:rsid w:val="0027665A"/>
    <w:rsid w:val="002823B5"/>
    <w:rsid w:val="002943E2"/>
    <w:rsid w:val="002A06B5"/>
    <w:rsid w:val="002A2116"/>
    <w:rsid w:val="002A393E"/>
    <w:rsid w:val="002D52F2"/>
    <w:rsid w:val="002E14DB"/>
    <w:rsid w:val="002E727D"/>
    <w:rsid w:val="002E72A5"/>
    <w:rsid w:val="002F5CD7"/>
    <w:rsid w:val="002F6235"/>
    <w:rsid w:val="0030004B"/>
    <w:rsid w:val="003046C9"/>
    <w:rsid w:val="00311424"/>
    <w:rsid w:val="0031270C"/>
    <w:rsid w:val="00317CB2"/>
    <w:rsid w:val="0032472E"/>
    <w:rsid w:val="00355EC6"/>
    <w:rsid w:val="003625C7"/>
    <w:rsid w:val="00363EFE"/>
    <w:rsid w:val="003672BF"/>
    <w:rsid w:val="00372D79"/>
    <w:rsid w:val="003739DB"/>
    <w:rsid w:val="00377BED"/>
    <w:rsid w:val="00384AA5"/>
    <w:rsid w:val="00385CB4"/>
    <w:rsid w:val="003860A4"/>
    <w:rsid w:val="003920FE"/>
    <w:rsid w:val="00393030"/>
    <w:rsid w:val="003952A1"/>
    <w:rsid w:val="003A0066"/>
    <w:rsid w:val="003A7D90"/>
    <w:rsid w:val="003B52DB"/>
    <w:rsid w:val="003D15F0"/>
    <w:rsid w:val="003D6DAC"/>
    <w:rsid w:val="003E00A7"/>
    <w:rsid w:val="003E0716"/>
    <w:rsid w:val="003E1713"/>
    <w:rsid w:val="003F05CF"/>
    <w:rsid w:val="003F7B08"/>
    <w:rsid w:val="004157C7"/>
    <w:rsid w:val="00421439"/>
    <w:rsid w:val="0043621F"/>
    <w:rsid w:val="00440469"/>
    <w:rsid w:val="00442877"/>
    <w:rsid w:val="004450C3"/>
    <w:rsid w:val="0044545B"/>
    <w:rsid w:val="004502EF"/>
    <w:rsid w:val="004573E5"/>
    <w:rsid w:val="004603B6"/>
    <w:rsid w:val="00463DE9"/>
    <w:rsid w:val="00464760"/>
    <w:rsid w:val="004740AE"/>
    <w:rsid w:val="004766BB"/>
    <w:rsid w:val="00476797"/>
    <w:rsid w:val="004773FD"/>
    <w:rsid w:val="00483A4A"/>
    <w:rsid w:val="00485811"/>
    <w:rsid w:val="00493438"/>
    <w:rsid w:val="0049787C"/>
    <w:rsid w:val="004A1958"/>
    <w:rsid w:val="004A1AE3"/>
    <w:rsid w:val="004A3D61"/>
    <w:rsid w:val="004C0054"/>
    <w:rsid w:val="004C79E2"/>
    <w:rsid w:val="004D1AE6"/>
    <w:rsid w:val="004D3EBF"/>
    <w:rsid w:val="004D41B4"/>
    <w:rsid w:val="004E2372"/>
    <w:rsid w:val="004E27C5"/>
    <w:rsid w:val="004F0590"/>
    <w:rsid w:val="004F5661"/>
    <w:rsid w:val="00502C4D"/>
    <w:rsid w:val="00512B80"/>
    <w:rsid w:val="00517679"/>
    <w:rsid w:val="00524423"/>
    <w:rsid w:val="005256B9"/>
    <w:rsid w:val="005303B3"/>
    <w:rsid w:val="00535DA8"/>
    <w:rsid w:val="00536FE0"/>
    <w:rsid w:val="00537220"/>
    <w:rsid w:val="005618C0"/>
    <w:rsid w:val="005652F3"/>
    <w:rsid w:val="00572457"/>
    <w:rsid w:val="005726EF"/>
    <w:rsid w:val="00584B92"/>
    <w:rsid w:val="00590A96"/>
    <w:rsid w:val="005B4AFA"/>
    <w:rsid w:val="005C689B"/>
    <w:rsid w:val="005D65C2"/>
    <w:rsid w:val="005E30A8"/>
    <w:rsid w:val="005E32B1"/>
    <w:rsid w:val="00614579"/>
    <w:rsid w:val="00620AEC"/>
    <w:rsid w:val="00622093"/>
    <w:rsid w:val="006251D0"/>
    <w:rsid w:val="00631323"/>
    <w:rsid w:val="00632A90"/>
    <w:rsid w:val="00636864"/>
    <w:rsid w:val="00644E48"/>
    <w:rsid w:val="0065185F"/>
    <w:rsid w:val="006529D7"/>
    <w:rsid w:val="006531A3"/>
    <w:rsid w:val="00661244"/>
    <w:rsid w:val="00666711"/>
    <w:rsid w:val="00671092"/>
    <w:rsid w:val="00675072"/>
    <w:rsid w:val="00684219"/>
    <w:rsid w:val="00691F4F"/>
    <w:rsid w:val="006A1A0E"/>
    <w:rsid w:val="006B1935"/>
    <w:rsid w:val="006B589B"/>
    <w:rsid w:val="006B7DEB"/>
    <w:rsid w:val="006C7A38"/>
    <w:rsid w:val="006D69E9"/>
    <w:rsid w:val="006E6033"/>
    <w:rsid w:val="006E79A4"/>
    <w:rsid w:val="006F75E8"/>
    <w:rsid w:val="00711DED"/>
    <w:rsid w:val="00715544"/>
    <w:rsid w:val="00726A74"/>
    <w:rsid w:val="00735058"/>
    <w:rsid w:val="00747041"/>
    <w:rsid w:val="00747317"/>
    <w:rsid w:val="00750D48"/>
    <w:rsid w:val="007518FC"/>
    <w:rsid w:val="00757023"/>
    <w:rsid w:val="007679BC"/>
    <w:rsid w:val="00773B4B"/>
    <w:rsid w:val="00785FEB"/>
    <w:rsid w:val="00787D4D"/>
    <w:rsid w:val="007937DF"/>
    <w:rsid w:val="007A7E83"/>
    <w:rsid w:val="007F69E1"/>
    <w:rsid w:val="00815E00"/>
    <w:rsid w:val="00821736"/>
    <w:rsid w:val="00822A25"/>
    <w:rsid w:val="0082424D"/>
    <w:rsid w:val="008347BA"/>
    <w:rsid w:val="008518DA"/>
    <w:rsid w:val="0085695D"/>
    <w:rsid w:val="00857107"/>
    <w:rsid w:val="00862D2F"/>
    <w:rsid w:val="008700C6"/>
    <w:rsid w:val="0088146B"/>
    <w:rsid w:val="00886BDA"/>
    <w:rsid w:val="008946F7"/>
    <w:rsid w:val="008B3463"/>
    <w:rsid w:val="008C3A2C"/>
    <w:rsid w:val="008D0140"/>
    <w:rsid w:val="008D2DE6"/>
    <w:rsid w:val="008E2FAB"/>
    <w:rsid w:val="008E740C"/>
    <w:rsid w:val="008F13D5"/>
    <w:rsid w:val="008F47D7"/>
    <w:rsid w:val="00902FAB"/>
    <w:rsid w:val="00907299"/>
    <w:rsid w:val="0090780F"/>
    <w:rsid w:val="009171DF"/>
    <w:rsid w:val="00925F92"/>
    <w:rsid w:val="00934A09"/>
    <w:rsid w:val="00935E48"/>
    <w:rsid w:val="009436C1"/>
    <w:rsid w:val="00944BD2"/>
    <w:rsid w:val="00956943"/>
    <w:rsid w:val="00961D5C"/>
    <w:rsid w:val="009822CD"/>
    <w:rsid w:val="00983FB5"/>
    <w:rsid w:val="00985AB3"/>
    <w:rsid w:val="00985DB9"/>
    <w:rsid w:val="009864AF"/>
    <w:rsid w:val="00987E59"/>
    <w:rsid w:val="00992CF0"/>
    <w:rsid w:val="009A0FD5"/>
    <w:rsid w:val="009A1056"/>
    <w:rsid w:val="009A2129"/>
    <w:rsid w:val="009A49C4"/>
    <w:rsid w:val="009A6A43"/>
    <w:rsid w:val="009A7787"/>
    <w:rsid w:val="009B03ED"/>
    <w:rsid w:val="009C3B16"/>
    <w:rsid w:val="009E01A6"/>
    <w:rsid w:val="009E35E7"/>
    <w:rsid w:val="009E698B"/>
    <w:rsid w:val="009F048E"/>
    <w:rsid w:val="009F1A10"/>
    <w:rsid w:val="009F54D6"/>
    <w:rsid w:val="009F561B"/>
    <w:rsid w:val="009F7D19"/>
    <w:rsid w:val="00A01842"/>
    <w:rsid w:val="00A02898"/>
    <w:rsid w:val="00A063A5"/>
    <w:rsid w:val="00A14B1F"/>
    <w:rsid w:val="00A17B31"/>
    <w:rsid w:val="00A24D54"/>
    <w:rsid w:val="00A2513A"/>
    <w:rsid w:val="00A3134C"/>
    <w:rsid w:val="00A323D4"/>
    <w:rsid w:val="00A4031D"/>
    <w:rsid w:val="00A4181A"/>
    <w:rsid w:val="00A434DB"/>
    <w:rsid w:val="00A5225A"/>
    <w:rsid w:val="00A533F5"/>
    <w:rsid w:val="00A536FD"/>
    <w:rsid w:val="00A53FC1"/>
    <w:rsid w:val="00A62709"/>
    <w:rsid w:val="00A77A04"/>
    <w:rsid w:val="00A8231F"/>
    <w:rsid w:val="00A84D13"/>
    <w:rsid w:val="00A867A4"/>
    <w:rsid w:val="00A955FD"/>
    <w:rsid w:val="00AA298B"/>
    <w:rsid w:val="00AA2C5B"/>
    <w:rsid w:val="00AA77BA"/>
    <w:rsid w:val="00AC507D"/>
    <w:rsid w:val="00AC631A"/>
    <w:rsid w:val="00AE3D28"/>
    <w:rsid w:val="00AE67FB"/>
    <w:rsid w:val="00B069FD"/>
    <w:rsid w:val="00B25CC9"/>
    <w:rsid w:val="00B44567"/>
    <w:rsid w:val="00B51A38"/>
    <w:rsid w:val="00B5383A"/>
    <w:rsid w:val="00B554FE"/>
    <w:rsid w:val="00B62DA3"/>
    <w:rsid w:val="00B63F87"/>
    <w:rsid w:val="00B700B2"/>
    <w:rsid w:val="00B727C8"/>
    <w:rsid w:val="00B7296A"/>
    <w:rsid w:val="00B770D2"/>
    <w:rsid w:val="00B811E3"/>
    <w:rsid w:val="00B82C45"/>
    <w:rsid w:val="00B8400E"/>
    <w:rsid w:val="00B90381"/>
    <w:rsid w:val="00B90964"/>
    <w:rsid w:val="00B91974"/>
    <w:rsid w:val="00BC3960"/>
    <w:rsid w:val="00BE177C"/>
    <w:rsid w:val="00BF518D"/>
    <w:rsid w:val="00BF6804"/>
    <w:rsid w:val="00C02425"/>
    <w:rsid w:val="00C22C50"/>
    <w:rsid w:val="00C25120"/>
    <w:rsid w:val="00C25BE1"/>
    <w:rsid w:val="00C35F12"/>
    <w:rsid w:val="00C627D0"/>
    <w:rsid w:val="00C640E0"/>
    <w:rsid w:val="00C73C20"/>
    <w:rsid w:val="00C74188"/>
    <w:rsid w:val="00C7437B"/>
    <w:rsid w:val="00C82B1D"/>
    <w:rsid w:val="00C8554B"/>
    <w:rsid w:val="00C87AC8"/>
    <w:rsid w:val="00C87C00"/>
    <w:rsid w:val="00C91A75"/>
    <w:rsid w:val="00C92BBC"/>
    <w:rsid w:val="00CA0B2F"/>
    <w:rsid w:val="00CA67A9"/>
    <w:rsid w:val="00CB267B"/>
    <w:rsid w:val="00CC20B0"/>
    <w:rsid w:val="00CC42A9"/>
    <w:rsid w:val="00CD1743"/>
    <w:rsid w:val="00CE40E9"/>
    <w:rsid w:val="00D01B77"/>
    <w:rsid w:val="00D1039E"/>
    <w:rsid w:val="00D24FF1"/>
    <w:rsid w:val="00D3236B"/>
    <w:rsid w:val="00D44A26"/>
    <w:rsid w:val="00D46A2D"/>
    <w:rsid w:val="00D47157"/>
    <w:rsid w:val="00D56A10"/>
    <w:rsid w:val="00D727D6"/>
    <w:rsid w:val="00D72E50"/>
    <w:rsid w:val="00D743FE"/>
    <w:rsid w:val="00D81021"/>
    <w:rsid w:val="00D838B9"/>
    <w:rsid w:val="00D97F25"/>
    <w:rsid w:val="00DA15EF"/>
    <w:rsid w:val="00DB1774"/>
    <w:rsid w:val="00DB49AE"/>
    <w:rsid w:val="00DC2E4E"/>
    <w:rsid w:val="00DC436F"/>
    <w:rsid w:val="00DE6300"/>
    <w:rsid w:val="00DF4489"/>
    <w:rsid w:val="00DF6DD0"/>
    <w:rsid w:val="00DF716E"/>
    <w:rsid w:val="00E04D28"/>
    <w:rsid w:val="00E065F7"/>
    <w:rsid w:val="00E1383E"/>
    <w:rsid w:val="00E159E7"/>
    <w:rsid w:val="00E25053"/>
    <w:rsid w:val="00E32FC1"/>
    <w:rsid w:val="00E532CE"/>
    <w:rsid w:val="00E56C0E"/>
    <w:rsid w:val="00E575FB"/>
    <w:rsid w:val="00E62F57"/>
    <w:rsid w:val="00E70B1C"/>
    <w:rsid w:val="00E8185E"/>
    <w:rsid w:val="00E87819"/>
    <w:rsid w:val="00E9305F"/>
    <w:rsid w:val="00E94CFB"/>
    <w:rsid w:val="00EA5A4E"/>
    <w:rsid w:val="00EB7213"/>
    <w:rsid w:val="00EC1B40"/>
    <w:rsid w:val="00EC4A24"/>
    <w:rsid w:val="00EC6201"/>
    <w:rsid w:val="00EC6EBA"/>
    <w:rsid w:val="00ED414E"/>
    <w:rsid w:val="00EE030C"/>
    <w:rsid w:val="00EE3B38"/>
    <w:rsid w:val="00EE681F"/>
    <w:rsid w:val="00EE7016"/>
    <w:rsid w:val="00EF0988"/>
    <w:rsid w:val="00EF2C9E"/>
    <w:rsid w:val="00F00CB2"/>
    <w:rsid w:val="00F074A0"/>
    <w:rsid w:val="00F077DA"/>
    <w:rsid w:val="00F12671"/>
    <w:rsid w:val="00F13A07"/>
    <w:rsid w:val="00F31B22"/>
    <w:rsid w:val="00F37096"/>
    <w:rsid w:val="00F64F2E"/>
    <w:rsid w:val="00F733A7"/>
    <w:rsid w:val="00F74B57"/>
    <w:rsid w:val="00F83A51"/>
    <w:rsid w:val="00F91F46"/>
    <w:rsid w:val="00F954FF"/>
    <w:rsid w:val="00F96073"/>
    <w:rsid w:val="00F97A3B"/>
    <w:rsid w:val="00FA0497"/>
    <w:rsid w:val="00FA5555"/>
    <w:rsid w:val="00FA5609"/>
    <w:rsid w:val="00FE7635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0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5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181"/>
    <w:rPr>
      <w:b/>
      <w:bCs/>
      <w:sz w:val="20"/>
      <w:szCs w:val="20"/>
    </w:rPr>
  </w:style>
  <w:style w:type="paragraph" w:styleId="NoSpacing">
    <w:name w:val="No Spacing"/>
    <w:uiPriority w:val="1"/>
    <w:qFormat/>
    <w:rsid w:val="009F048E"/>
    <w:pPr>
      <w:spacing w:after="0" w:line="240" w:lineRule="auto"/>
    </w:pPr>
  </w:style>
  <w:style w:type="paragraph" w:styleId="Revision">
    <w:name w:val="Revision"/>
    <w:hidden/>
    <w:uiPriority w:val="99"/>
    <w:semiHidden/>
    <w:rsid w:val="000A47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7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5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181"/>
    <w:rPr>
      <w:b/>
      <w:bCs/>
      <w:sz w:val="20"/>
      <w:szCs w:val="20"/>
    </w:rPr>
  </w:style>
  <w:style w:type="paragraph" w:styleId="NoSpacing">
    <w:name w:val="No Spacing"/>
    <w:uiPriority w:val="1"/>
    <w:qFormat/>
    <w:rsid w:val="009F048E"/>
    <w:pPr>
      <w:spacing w:after="0" w:line="240" w:lineRule="auto"/>
    </w:pPr>
  </w:style>
  <w:style w:type="paragraph" w:styleId="Revision">
    <w:name w:val="Revision"/>
    <w:hidden/>
    <w:uiPriority w:val="99"/>
    <w:semiHidden/>
    <w:rsid w:val="000A47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7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ktor.kyrylenko@britishcouncil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Kyrylenko, Viktor (Ukraine)</dc:creator>
  <cp:lastModifiedBy>Kyrylenko, Viktor (Ukraine)</cp:lastModifiedBy>
  <cp:revision>2</cp:revision>
  <dcterms:created xsi:type="dcterms:W3CDTF">2015-09-10T07:27:00Z</dcterms:created>
  <dcterms:modified xsi:type="dcterms:W3CDTF">2015-09-10T07:27:00Z</dcterms:modified>
</cp:coreProperties>
</file>